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OP Chevin Pro Light" w:hAnsi="OP Chevin Pro Light"/>
          <w:b/>
          <w:color w:val="000000" w:themeColor="text1"/>
          <w:sz w:val="24"/>
          <w:szCs w:val="24"/>
        </w:rPr>
        <w:alias w:val="Otsikko"/>
        <w:tag w:val="h_maintitle"/>
        <w:id w:val="7268317"/>
        <w:placeholder>
          <w:docPart w:val="EEBD307AF34E4581A999E5B1EDB849D5"/>
        </w:placeholder>
        <w:dataBinding w:prefixMappings="xmlns:ns0='http://purl.org/dc/elements/1.1/' xmlns:ns1='http://schemas.openxmlformats.org/package/2006/metadata/core-properties' " w:xpath="/ns1:coreProperties[1]/ns0:title[1]" w:storeItemID="{6C3C8BC8-F283-45AE-878A-BAB7291924A1}"/>
        <w:text/>
      </w:sdtPr>
      <w:sdtEndPr/>
      <w:sdtContent>
        <w:p w14:paraId="4DE81D89" w14:textId="605099B5" w:rsidR="00E548EC" w:rsidRPr="005A2BF0" w:rsidRDefault="005A2BF0" w:rsidP="0065158E">
          <w:pPr>
            <w:pStyle w:val="Otsikko"/>
            <w:rPr>
              <w:rFonts w:ascii="OP Chevin Pro Light" w:hAnsi="OP Chevin Pro Light"/>
              <w:b/>
              <w:color w:val="000000" w:themeColor="text1"/>
              <w:sz w:val="24"/>
              <w:szCs w:val="24"/>
            </w:rPr>
          </w:pPr>
          <w:r w:rsidRPr="005A2BF0">
            <w:rPr>
              <w:rFonts w:ascii="OP Chevin Pro Light" w:hAnsi="OP Chevin Pro Light"/>
              <w:b/>
              <w:color w:val="000000" w:themeColor="text1"/>
              <w:sz w:val="24"/>
              <w:szCs w:val="24"/>
            </w:rPr>
            <w:t>KUTSU HUMPPILAN-METSÄMAAN OSUUSPANKIN VARSINAISEEN OSUUSKUNNAN KOKOUKSEEN</w:t>
          </w:r>
        </w:p>
      </w:sdtContent>
    </w:sdt>
    <w:p w14:paraId="6F7A293D" w14:textId="77777777" w:rsidR="00E60A41" w:rsidRDefault="00E60A41" w:rsidP="009603F5">
      <w:pPr>
        <w:pStyle w:val="Sisennettykpl"/>
        <w:ind w:left="1298"/>
        <w:rPr>
          <w:rFonts w:ascii="OP Chevin Pro Light" w:hAnsi="OP Chevin Pro Light"/>
        </w:rPr>
      </w:pPr>
    </w:p>
    <w:p w14:paraId="1AB8E560" w14:textId="00198E71" w:rsidR="009603F5" w:rsidRPr="009603F5" w:rsidRDefault="005A2BF0" w:rsidP="009603F5">
      <w:pPr>
        <w:pStyle w:val="Sisennettykpl"/>
        <w:ind w:left="1298"/>
        <w:rPr>
          <w:rFonts w:ascii="OP Chevin Pro Light" w:hAnsi="OP Chevin Pro Light"/>
        </w:rPr>
      </w:pPr>
      <w:r w:rsidRPr="005A2BF0">
        <w:rPr>
          <w:rFonts w:ascii="OP Chevin Pro Light" w:hAnsi="OP Chevin Pro Light"/>
        </w:rPr>
        <w:t>Humppilan-Metsämaan</w:t>
      </w:r>
      <w:r w:rsidR="009603F5" w:rsidRPr="005A2BF0">
        <w:rPr>
          <w:rFonts w:ascii="OP Chevin Pro Light" w:hAnsi="OP Chevin Pro Light"/>
        </w:rPr>
        <w:t xml:space="preserve"> Osuuspankin</w:t>
      </w:r>
      <w:r w:rsidR="00E579E6" w:rsidRPr="005A2BF0">
        <w:rPr>
          <w:rFonts w:ascii="OP Chevin Pro Light" w:hAnsi="OP Chevin Pro Light"/>
        </w:rPr>
        <w:t xml:space="preserve"> jäsenet</w:t>
      </w:r>
      <w:r w:rsidR="009603F5" w:rsidRPr="005A2BF0">
        <w:rPr>
          <w:rFonts w:ascii="OP Chevin Pro Light" w:hAnsi="OP Chevin Pro Light"/>
        </w:rPr>
        <w:t xml:space="preserve"> kutsutaan varsinaiseen osuuskunnan kokoukseen, joka pidetään </w:t>
      </w:r>
      <w:r w:rsidRPr="005A2BF0">
        <w:rPr>
          <w:rFonts w:ascii="OP Chevin Pro Light" w:hAnsi="OP Chevin Pro Light"/>
        </w:rPr>
        <w:t>4</w:t>
      </w:r>
      <w:r w:rsidR="009603F5" w:rsidRPr="005A2BF0">
        <w:rPr>
          <w:rFonts w:ascii="OP Chevin Pro Light" w:hAnsi="OP Chevin Pro Light"/>
        </w:rPr>
        <w:t>.</w:t>
      </w:r>
      <w:r w:rsidRPr="005A2BF0">
        <w:rPr>
          <w:rFonts w:ascii="OP Chevin Pro Light" w:hAnsi="OP Chevin Pro Light"/>
        </w:rPr>
        <w:t>4</w:t>
      </w:r>
      <w:r w:rsidR="009603F5" w:rsidRPr="005A2BF0">
        <w:rPr>
          <w:rFonts w:ascii="OP Chevin Pro Light" w:hAnsi="OP Chevin Pro Light"/>
        </w:rPr>
        <w:t>.202</w:t>
      </w:r>
      <w:r w:rsidR="00F93399" w:rsidRPr="005A2BF0">
        <w:rPr>
          <w:rFonts w:ascii="OP Chevin Pro Light" w:hAnsi="OP Chevin Pro Light"/>
        </w:rPr>
        <w:t>4</w:t>
      </w:r>
      <w:r w:rsidR="009603F5" w:rsidRPr="005A2BF0">
        <w:rPr>
          <w:rFonts w:ascii="OP Chevin Pro Light" w:hAnsi="OP Chevin Pro Light"/>
        </w:rPr>
        <w:t xml:space="preserve"> klo </w:t>
      </w:r>
      <w:r w:rsidRPr="005A2BF0">
        <w:rPr>
          <w:rFonts w:ascii="OP Chevin Pro Light" w:hAnsi="OP Chevin Pro Light"/>
        </w:rPr>
        <w:t>18</w:t>
      </w:r>
      <w:r w:rsidR="009603F5" w:rsidRPr="005A2BF0">
        <w:rPr>
          <w:rFonts w:ascii="OP Chevin Pro Light" w:hAnsi="OP Chevin Pro Light"/>
        </w:rPr>
        <w:t xml:space="preserve"> </w:t>
      </w:r>
      <w:r w:rsidRPr="005A2BF0">
        <w:rPr>
          <w:rFonts w:ascii="OP Chevin Pro Light" w:hAnsi="OP Chevin Pro Light"/>
        </w:rPr>
        <w:t xml:space="preserve">Humppilan-Metsämaan </w:t>
      </w:r>
      <w:r w:rsidR="009603F5" w:rsidRPr="005A2BF0">
        <w:rPr>
          <w:rFonts w:ascii="OP Chevin Pro Light" w:hAnsi="OP Chevin Pro Light"/>
        </w:rPr>
        <w:t>Osuuspankin</w:t>
      </w:r>
      <w:r w:rsidRPr="005A2BF0">
        <w:rPr>
          <w:rFonts w:ascii="OP Chevin Pro Light" w:hAnsi="OP Chevin Pro Light"/>
        </w:rPr>
        <w:t xml:space="preserve"> Humppilan konttorin alakerran</w:t>
      </w:r>
      <w:r w:rsidR="009603F5" w:rsidRPr="005A2BF0">
        <w:rPr>
          <w:rFonts w:ascii="OP Chevin Pro Light" w:hAnsi="OP Chevin Pro Light"/>
        </w:rPr>
        <w:t xml:space="preserve"> kokoustiloissa, osoitteessa </w:t>
      </w:r>
      <w:r w:rsidRPr="005A2BF0">
        <w:rPr>
          <w:rFonts w:ascii="OP Chevin Pro Light" w:hAnsi="OP Chevin Pro Light"/>
        </w:rPr>
        <w:t>Kisakuja 1, 31640 Humppila</w:t>
      </w:r>
      <w:r w:rsidR="009603F5" w:rsidRPr="005A2BF0">
        <w:rPr>
          <w:rFonts w:ascii="OP Chevin Pro Light" w:hAnsi="OP Chevin Pro Light"/>
        </w:rPr>
        <w:t>.</w:t>
      </w:r>
    </w:p>
    <w:p w14:paraId="0FA18365" w14:textId="77777777" w:rsidR="009603F5" w:rsidRDefault="009603F5" w:rsidP="009603F5">
      <w:pPr>
        <w:pStyle w:val="Sisennettykpl"/>
        <w:spacing w:before="0"/>
        <w:ind w:left="1298"/>
        <w:rPr>
          <w:rFonts w:ascii="OP Chevin Pro Light" w:hAnsi="OP Chevin Pro Light"/>
          <w:color w:val="000000" w:themeColor="text1"/>
        </w:rPr>
      </w:pPr>
      <w:bookmarkStart w:id="0" w:name="_Hlk56419439"/>
      <w:bookmarkStart w:id="1" w:name="_Hlk56426845"/>
    </w:p>
    <w:bookmarkEnd w:id="0"/>
    <w:bookmarkEnd w:id="1"/>
    <w:p w14:paraId="4BFD76FA" w14:textId="0FA84658" w:rsidR="008852E8" w:rsidRPr="003578DD" w:rsidRDefault="000061E1" w:rsidP="003578DD">
      <w:pPr>
        <w:pStyle w:val="Sisennettykpl"/>
        <w:spacing w:before="0"/>
        <w:ind w:left="1304"/>
        <w:rPr>
          <w:rFonts w:ascii="OP Chevin Pro Light" w:hAnsi="OP Chevin Pro Light"/>
          <w:b/>
          <w:color w:val="000000" w:themeColor="text1"/>
          <w:sz w:val="24"/>
          <w:szCs w:val="24"/>
        </w:rPr>
      </w:pPr>
      <w:r w:rsidRPr="003578DD">
        <w:rPr>
          <w:rFonts w:ascii="OP Chevin Pro Light" w:hAnsi="OP Chevin Pro Light"/>
          <w:b/>
          <w:color w:val="000000" w:themeColor="text1"/>
          <w:sz w:val="24"/>
          <w:szCs w:val="24"/>
        </w:rPr>
        <w:t xml:space="preserve">Osuuskunnan </w:t>
      </w:r>
      <w:r w:rsidR="00550F5E" w:rsidRPr="003578DD">
        <w:rPr>
          <w:rFonts w:ascii="OP Chevin Pro Light" w:hAnsi="OP Chevin Pro Light"/>
          <w:b/>
          <w:color w:val="000000" w:themeColor="text1"/>
          <w:sz w:val="24"/>
          <w:szCs w:val="24"/>
        </w:rPr>
        <w:t xml:space="preserve">kokouksessa </w:t>
      </w:r>
      <w:r w:rsidR="00EF4B27" w:rsidRPr="003578DD">
        <w:rPr>
          <w:rFonts w:ascii="OP Chevin Pro Light" w:hAnsi="OP Chevin Pro Light"/>
          <w:b/>
          <w:color w:val="000000" w:themeColor="text1"/>
          <w:sz w:val="24"/>
          <w:szCs w:val="24"/>
        </w:rPr>
        <w:t>käsiteltävä</w:t>
      </w:r>
      <w:r w:rsidR="004F12D9" w:rsidRPr="003578DD">
        <w:rPr>
          <w:rFonts w:ascii="OP Chevin Pro Light" w:hAnsi="OP Chevin Pro Light"/>
          <w:b/>
          <w:color w:val="000000" w:themeColor="text1"/>
          <w:sz w:val="24"/>
          <w:szCs w:val="24"/>
        </w:rPr>
        <w:t>t</w:t>
      </w:r>
      <w:r w:rsidR="00EF4B27" w:rsidRPr="003578DD">
        <w:rPr>
          <w:rFonts w:ascii="OP Chevin Pro Light" w:hAnsi="OP Chevin Pro Light"/>
          <w:b/>
          <w:color w:val="000000" w:themeColor="text1"/>
          <w:sz w:val="24"/>
          <w:szCs w:val="24"/>
        </w:rPr>
        <w:t xml:space="preserve"> asia</w:t>
      </w:r>
      <w:r w:rsidR="004F12D9" w:rsidRPr="003578DD">
        <w:rPr>
          <w:rFonts w:ascii="OP Chevin Pro Light" w:hAnsi="OP Chevin Pro Light"/>
          <w:b/>
          <w:color w:val="000000" w:themeColor="text1"/>
          <w:sz w:val="24"/>
          <w:szCs w:val="24"/>
        </w:rPr>
        <w:t>t</w:t>
      </w:r>
    </w:p>
    <w:p w14:paraId="1F0324D0" w14:textId="477A38FB" w:rsidR="008852E8" w:rsidRDefault="008852E8" w:rsidP="008852E8">
      <w:pPr>
        <w:pStyle w:val="Sisennettykpl"/>
        <w:numPr>
          <w:ilvl w:val="0"/>
          <w:numId w:val="28"/>
        </w:numPr>
        <w:rPr>
          <w:rFonts w:ascii="OP Chevin Pro Light" w:hAnsi="OP Chevin Pro Light"/>
        </w:rPr>
      </w:pPr>
      <w:r w:rsidRPr="00EC46A6">
        <w:rPr>
          <w:rFonts w:ascii="OP Chevin Pro Light" w:hAnsi="OP Chevin Pro Light"/>
        </w:rPr>
        <w:t xml:space="preserve">Esitetään </w:t>
      </w:r>
      <w:r>
        <w:rPr>
          <w:rFonts w:ascii="OP Chevin Pro Light" w:hAnsi="OP Chevin Pro Light"/>
        </w:rPr>
        <w:t>vuoden 202</w:t>
      </w:r>
      <w:r w:rsidR="00F93399">
        <w:rPr>
          <w:rFonts w:ascii="OP Chevin Pro Light" w:hAnsi="OP Chevin Pro Light"/>
        </w:rPr>
        <w:t>3</w:t>
      </w:r>
      <w:r>
        <w:rPr>
          <w:rFonts w:ascii="OP Chevin Pro Light" w:hAnsi="OP Chevin Pro Light"/>
        </w:rPr>
        <w:t xml:space="preserve"> </w:t>
      </w:r>
      <w:r w:rsidRPr="00EC46A6">
        <w:rPr>
          <w:rFonts w:ascii="OP Chevin Pro Light" w:hAnsi="OP Chevin Pro Light"/>
        </w:rPr>
        <w:t>tilinpäätös ja toimintakertomus, tilintarkastuskertomus sekä hallintoneuvoston lausunto tilinpäätöksestä ja toimintakertomuksesta</w:t>
      </w:r>
    </w:p>
    <w:p w14:paraId="56A80E50" w14:textId="51759843" w:rsidR="008852E8" w:rsidRDefault="008852E8" w:rsidP="008852E8">
      <w:pPr>
        <w:pStyle w:val="Sisennettykpl"/>
        <w:numPr>
          <w:ilvl w:val="0"/>
          <w:numId w:val="28"/>
        </w:numPr>
        <w:rPr>
          <w:rFonts w:ascii="OP Chevin Pro Light" w:hAnsi="OP Chevin Pro Light"/>
        </w:rPr>
      </w:pPr>
      <w:r w:rsidRPr="00EC46A6">
        <w:rPr>
          <w:rFonts w:ascii="OP Chevin Pro Light" w:hAnsi="OP Chevin Pro Light"/>
        </w:rPr>
        <w:t xml:space="preserve">Päätetään tilikauden </w:t>
      </w:r>
      <w:r>
        <w:rPr>
          <w:rFonts w:ascii="OP Chevin Pro Light" w:hAnsi="OP Chevin Pro Light"/>
        </w:rPr>
        <w:t>1.1.- 31.12.202</w:t>
      </w:r>
      <w:r w:rsidR="00F93399">
        <w:rPr>
          <w:rFonts w:ascii="OP Chevin Pro Light" w:hAnsi="OP Chevin Pro Light"/>
        </w:rPr>
        <w:t>3</w:t>
      </w:r>
      <w:r>
        <w:rPr>
          <w:rFonts w:ascii="OP Chevin Pro Light" w:hAnsi="OP Chevin Pro Light"/>
        </w:rPr>
        <w:t xml:space="preserve"> tilinpäätöksen</w:t>
      </w:r>
      <w:r w:rsidRPr="00EC46A6">
        <w:rPr>
          <w:rFonts w:ascii="OP Chevin Pro Light" w:hAnsi="OP Chevin Pro Light"/>
        </w:rPr>
        <w:t xml:space="preserve"> vahvistamisesta</w:t>
      </w:r>
    </w:p>
    <w:p w14:paraId="0839E93C" w14:textId="69068B64" w:rsidR="008852E8" w:rsidRPr="0026507D" w:rsidRDefault="008852E8" w:rsidP="008852E8">
      <w:pPr>
        <w:pStyle w:val="Sisennettykpl"/>
        <w:numPr>
          <w:ilvl w:val="0"/>
          <w:numId w:val="28"/>
        </w:numPr>
        <w:rPr>
          <w:rFonts w:ascii="OP Chevin Pro Light" w:hAnsi="OP Chevin Pro Light"/>
          <w:color w:val="000000" w:themeColor="text1"/>
        </w:rPr>
      </w:pPr>
      <w:r w:rsidRPr="0026507D">
        <w:rPr>
          <w:rFonts w:ascii="OP Chevin Pro Light" w:hAnsi="OP Chevin Pro Light"/>
          <w:color w:val="000000" w:themeColor="text1"/>
        </w:rPr>
        <w:t>Päätetään toimenpiteistä, joihin vahvistetun taseen mukain</w:t>
      </w:r>
      <w:r>
        <w:rPr>
          <w:rFonts w:ascii="OP Chevin Pro Light" w:hAnsi="OP Chevin Pro Light"/>
          <w:color w:val="000000" w:themeColor="text1"/>
        </w:rPr>
        <w:t xml:space="preserve">en ylijäämä antaa aihetta </w:t>
      </w:r>
    </w:p>
    <w:p w14:paraId="30B551EE" w14:textId="51A6191D" w:rsidR="008852E8" w:rsidRPr="00826077" w:rsidRDefault="002E673E" w:rsidP="00826077">
      <w:pPr>
        <w:numPr>
          <w:ilvl w:val="0"/>
          <w:numId w:val="9"/>
        </w:numPr>
        <w:rPr>
          <w:rFonts w:ascii="OP Chevin Pro Light" w:eastAsia="Times New Roman" w:hAnsi="OP Chevin Pro Light" w:cs="Times New Roman"/>
          <w:color w:val="000000" w:themeColor="text1"/>
          <w:kern w:val="28"/>
          <w:sz w:val="20"/>
          <w:lang w:eastAsia="fi-FI"/>
        </w:rPr>
      </w:pPr>
      <w:bookmarkStart w:id="2" w:name="_Hlk56427277"/>
      <w:r w:rsidRPr="00826077">
        <w:rPr>
          <w:rFonts w:ascii="OP Chevin Pro Light" w:eastAsia="Times New Roman" w:hAnsi="OP Chevin Pro Light" w:cs="Times New Roman"/>
          <w:color w:val="000000" w:themeColor="text1"/>
          <w:kern w:val="28"/>
          <w:sz w:val="20"/>
          <w:lang w:eastAsia="fi-FI"/>
        </w:rPr>
        <w:t>Hallitus esittää, että tilikaudelta 202</w:t>
      </w:r>
      <w:r w:rsidR="00F93399">
        <w:rPr>
          <w:rFonts w:ascii="OP Chevin Pro Light" w:eastAsia="Times New Roman" w:hAnsi="OP Chevin Pro Light" w:cs="Times New Roman"/>
          <w:color w:val="000000" w:themeColor="text1"/>
          <w:kern w:val="28"/>
          <w:sz w:val="20"/>
          <w:lang w:eastAsia="fi-FI"/>
        </w:rPr>
        <w:t>3</w:t>
      </w:r>
      <w:r w:rsidRPr="00826077">
        <w:rPr>
          <w:rFonts w:ascii="OP Chevin Pro Light" w:eastAsia="Times New Roman" w:hAnsi="OP Chevin Pro Light" w:cs="Times New Roman"/>
          <w:color w:val="000000" w:themeColor="text1"/>
          <w:kern w:val="28"/>
          <w:sz w:val="20"/>
          <w:lang w:eastAsia="fi-FI"/>
        </w:rPr>
        <w:t xml:space="preserve"> maksetaan vuotuista korkoa tuotto-osuuspääomalle </w:t>
      </w:r>
      <w:r w:rsidR="00421B81">
        <w:rPr>
          <w:rFonts w:ascii="OP Chevin Pro Light" w:eastAsia="Times New Roman" w:hAnsi="OP Chevin Pro Light" w:cs="Times New Roman"/>
          <w:color w:val="000000" w:themeColor="text1"/>
          <w:kern w:val="28"/>
          <w:sz w:val="20"/>
          <w:lang w:eastAsia="fi-FI"/>
        </w:rPr>
        <w:t>4</w:t>
      </w:r>
      <w:r w:rsidRPr="00826077">
        <w:rPr>
          <w:rFonts w:ascii="OP Chevin Pro Light" w:eastAsia="Times New Roman" w:hAnsi="OP Chevin Pro Light" w:cs="Times New Roman"/>
          <w:color w:val="000000" w:themeColor="text1"/>
          <w:kern w:val="28"/>
          <w:sz w:val="20"/>
          <w:lang w:eastAsia="fi-FI"/>
        </w:rPr>
        <w:t>,</w:t>
      </w:r>
      <w:r w:rsidR="005A7DD8">
        <w:rPr>
          <w:rFonts w:ascii="OP Chevin Pro Light" w:eastAsia="Times New Roman" w:hAnsi="OP Chevin Pro Light" w:cs="Times New Roman"/>
          <w:color w:val="000000" w:themeColor="text1"/>
          <w:kern w:val="28"/>
          <w:sz w:val="20"/>
          <w:lang w:eastAsia="fi-FI"/>
        </w:rPr>
        <w:t>5</w:t>
      </w:r>
      <w:r w:rsidRPr="00826077">
        <w:rPr>
          <w:rFonts w:ascii="OP Chevin Pro Light" w:eastAsia="Times New Roman" w:hAnsi="OP Chevin Pro Light" w:cs="Times New Roman"/>
          <w:color w:val="000000" w:themeColor="text1"/>
          <w:kern w:val="28"/>
          <w:sz w:val="20"/>
          <w:lang w:eastAsia="fi-FI"/>
        </w:rPr>
        <w:t xml:space="preserve"> %. Korko maksetaan kesäkuun 202</w:t>
      </w:r>
      <w:r w:rsidR="00F93399">
        <w:rPr>
          <w:rFonts w:ascii="OP Chevin Pro Light" w:eastAsia="Times New Roman" w:hAnsi="OP Chevin Pro Light" w:cs="Times New Roman"/>
          <w:color w:val="000000" w:themeColor="text1"/>
          <w:kern w:val="28"/>
          <w:sz w:val="20"/>
          <w:lang w:eastAsia="fi-FI"/>
        </w:rPr>
        <w:t>4</w:t>
      </w:r>
      <w:r w:rsidRPr="00826077">
        <w:rPr>
          <w:rFonts w:ascii="OP Chevin Pro Light" w:eastAsia="Times New Roman" w:hAnsi="OP Chevin Pro Light" w:cs="Times New Roman"/>
          <w:color w:val="000000" w:themeColor="text1"/>
          <w:kern w:val="28"/>
          <w:sz w:val="20"/>
          <w:lang w:eastAsia="fi-FI"/>
        </w:rPr>
        <w:t xml:space="preserve"> alussa, ellei hallitus erikseen totea koron maksuedellytysten jäävän täyttymättä.</w:t>
      </w:r>
    </w:p>
    <w:bookmarkEnd w:id="2"/>
    <w:p w14:paraId="3714D49A" w14:textId="0CA223C6" w:rsidR="008852E8" w:rsidRPr="00E071DD" w:rsidRDefault="008852E8" w:rsidP="008852E8">
      <w:pPr>
        <w:numPr>
          <w:ilvl w:val="0"/>
          <w:numId w:val="28"/>
        </w:numPr>
        <w:spacing w:before="240"/>
        <w:rPr>
          <w:rFonts w:ascii="OP Chevin Pro Light" w:eastAsia="Times New Roman" w:hAnsi="OP Chevin Pro Light" w:cs="Times New Roman"/>
          <w:color w:val="000000" w:themeColor="text1"/>
          <w:kern w:val="28"/>
          <w:sz w:val="20"/>
          <w:lang w:eastAsia="fi-FI"/>
        </w:rPr>
      </w:pPr>
      <w:r w:rsidRPr="00E071DD">
        <w:rPr>
          <w:rFonts w:ascii="OP Chevin Pro Light" w:eastAsia="Times New Roman" w:hAnsi="OP Chevin Pro Light" w:cs="Times New Roman"/>
          <w:color w:val="000000" w:themeColor="text1"/>
          <w:kern w:val="28"/>
          <w:sz w:val="20"/>
          <w:lang w:eastAsia="fi-FI"/>
        </w:rPr>
        <w:t>Päätetään vastuuvapauden myöntämisestä hallituksen jäsenille, hallintoneuvoston jäsenille ja toimitusjohtajalle edelliseltä tilikaudelta</w:t>
      </w:r>
    </w:p>
    <w:p w14:paraId="352CFA2D" w14:textId="77777777" w:rsidR="008852E8" w:rsidRPr="00E071DD" w:rsidRDefault="008852E8" w:rsidP="008852E8">
      <w:pPr>
        <w:numPr>
          <w:ilvl w:val="0"/>
          <w:numId w:val="28"/>
        </w:numPr>
        <w:spacing w:before="240"/>
        <w:rPr>
          <w:rFonts w:ascii="OP Chevin Pro Light" w:eastAsia="Times New Roman" w:hAnsi="OP Chevin Pro Light" w:cs="Times New Roman"/>
          <w:color w:val="000000" w:themeColor="text1"/>
          <w:kern w:val="28"/>
          <w:sz w:val="20"/>
          <w:lang w:eastAsia="fi-FI"/>
        </w:rPr>
      </w:pPr>
      <w:r w:rsidRPr="00E071DD">
        <w:rPr>
          <w:rFonts w:ascii="OP Chevin Pro Light" w:eastAsia="Times New Roman" w:hAnsi="OP Chevin Pro Light" w:cs="Times New Roman"/>
          <w:color w:val="000000" w:themeColor="text1"/>
          <w:kern w:val="28"/>
          <w:sz w:val="20"/>
          <w:lang w:eastAsia="fi-FI"/>
        </w:rPr>
        <w:t xml:space="preserve">Määrätään hallintoneuvoston puheenjohtajan ja jäsenten sekä tilintarkastajien palkkiot seuraavalle toimikaudelle </w:t>
      </w:r>
    </w:p>
    <w:p w14:paraId="7C245C34" w14:textId="641A0B02" w:rsidR="005A2BF0" w:rsidRPr="005A2BF0" w:rsidRDefault="005A2BF0" w:rsidP="005A2BF0">
      <w:pPr>
        <w:numPr>
          <w:ilvl w:val="0"/>
          <w:numId w:val="9"/>
        </w:numPr>
        <w:rPr>
          <w:rFonts w:ascii="OP Chevin Pro Light" w:eastAsia="Times New Roman" w:hAnsi="OP Chevin Pro Light" w:cs="Times New Roman"/>
          <w:color w:val="000000" w:themeColor="text1"/>
          <w:kern w:val="28"/>
          <w:sz w:val="20"/>
          <w:lang w:eastAsia="fi-FI"/>
        </w:rPr>
      </w:pPr>
      <w:r w:rsidRPr="005A2BF0">
        <w:rPr>
          <w:rFonts w:ascii="OP Chevin Pro Light" w:eastAsia="Times New Roman" w:hAnsi="OP Chevin Pro Light" w:cs="Times New Roman"/>
          <w:color w:val="000000" w:themeColor="text1"/>
          <w:kern w:val="28"/>
          <w:sz w:val="20"/>
          <w:lang w:eastAsia="fi-FI"/>
        </w:rPr>
        <w:t>Nimitysvaliokunta esittää, että hallintoneuvoston kokouspalkkiona maksetaan 15</w:t>
      </w:r>
      <w:r w:rsidR="00A713DB">
        <w:rPr>
          <w:rFonts w:ascii="OP Chevin Pro Light" w:eastAsia="Times New Roman" w:hAnsi="OP Chevin Pro Light" w:cs="Times New Roman"/>
          <w:color w:val="000000" w:themeColor="text1"/>
          <w:kern w:val="28"/>
          <w:sz w:val="20"/>
          <w:lang w:eastAsia="fi-FI"/>
        </w:rPr>
        <w:t>5</w:t>
      </w:r>
      <w:r w:rsidRPr="005A2BF0">
        <w:rPr>
          <w:rFonts w:ascii="OP Chevin Pro Light" w:eastAsia="Times New Roman" w:hAnsi="OP Chevin Pro Light" w:cs="Times New Roman"/>
          <w:color w:val="000000" w:themeColor="text1"/>
          <w:kern w:val="28"/>
          <w:sz w:val="20"/>
          <w:lang w:eastAsia="fi-FI"/>
        </w:rPr>
        <w:t xml:space="preserve"> kokoukselta ja että hallintoneuvoston puheenjohtajalle maksetaan lisäksi vuosipalkkiona 2.</w:t>
      </w:r>
      <w:r w:rsidR="00A713DB">
        <w:rPr>
          <w:rFonts w:ascii="OP Chevin Pro Light" w:eastAsia="Times New Roman" w:hAnsi="OP Chevin Pro Light" w:cs="Times New Roman"/>
          <w:color w:val="000000" w:themeColor="text1"/>
          <w:kern w:val="28"/>
          <w:sz w:val="20"/>
          <w:lang w:eastAsia="fi-FI"/>
        </w:rPr>
        <w:t>52</w:t>
      </w:r>
      <w:r w:rsidRPr="005A2BF0">
        <w:rPr>
          <w:rFonts w:ascii="OP Chevin Pro Light" w:eastAsia="Times New Roman" w:hAnsi="OP Chevin Pro Light" w:cs="Times New Roman"/>
          <w:color w:val="000000" w:themeColor="text1"/>
          <w:kern w:val="28"/>
          <w:sz w:val="20"/>
          <w:lang w:eastAsia="fi-FI"/>
        </w:rPr>
        <w:t xml:space="preserve">0 euroa. </w:t>
      </w:r>
    </w:p>
    <w:p w14:paraId="19F222A4" w14:textId="77777777" w:rsidR="005A2BF0" w:rsidRPr="005A2BF0" w:rsidRDefault="005A2BF0" w:rsidP="005A2BF0">
      <w:pPr>
        <w:numPr>
          <w:ilvl w:val="0"/>
          <w:numId w:val="9"/>
        </w:numPr>
        <w:rPr>
          <w:rFonts w:ascii="OP Chevin Pro Light" w:eastAsia="Times New Roman" w:hAnsi="OP Chevin Pro Light" w:cs="Times New Roman"/>
          <w:color w:val="000000" w:themeColor="text1"/>
          <w:kern w:val="28"/>
          <w:sz w:val="20"/>
          <w:lang w:eastAsia="fi-FI"/>
        </w:rPr>
      </w:pPr>
      <w:r w:rsidRPr="005A2BF0">
        <w:rPr>
          <w:rFonts w:ascii="OP Chevin Pro Light" w:eastAsia="Times New Roman" w:hAnsi="OP Chevin Pro Light" w:cs="Times New Roman"/>
          <w:color w:val="000000" w:themeColor="text1"/>
          <w:kern w:val="28"/>
          <w:sz w:val="20"/>
          <w:lang w:eastAsia="fi-FI"/>
        </w:rPr>
        <w:t>Hallitus esittää, että tilintarkastajan palkkiot maksetaan kohtuullisen laskun mukaan.</w:t>
      </w:r>
    </w:p>
    <w:p w14:paraId="2301133D" w14:textId="77777777" w:rsidR="008852E8" w:rsidRPr="00E071DD" w:rsidRDefault="008852E8" w:rsidP="008852E8">
      <w:pPr>
        <w:numPr>
          <w:ilvl w:val="0"/>
          <w:numId w:val="28"/>
        </w:numPr>
        <w:spacing w:before="240"/>
        <w:rPr>
          <w:rFonts w:ascii="OP Chevin Pro Light" w:eastAsia="Times New Roman" w:hAnsi="OP Chevin Pro Light" w:cs="Times New Roman"/>
          <w:color w:val="000000" w:themeColor="text1"/>
          <w:kern w:val="28"/>
          <w:sz w:val="20"/>
          <w:lang w:eastAsia="fi-FI"/>
        </w:rPr>
      </w:pPr>
      <w:r w:rsidRPr="00E071DD">
        <w:rPr>
          <w:rFonts w:ascii="OP Chevin Pro Light" w:eastAsia="Times New Roman" w:hAnsi="OP Chevin Pro Light" w:cs="Times New Roman"/>
          <w:color w:val="000000" w:themeColor="text1"/>
          <w:kern w:val="28"/>
          <w:sz w:val="20"/>
          <w:lang w:eastAsia="fi-FI"/>
        </w:rPr>
        <w:t xml:space="preserve">Vahvistetaan hallintoneuvoston jäsenten lukumäärä ja valitaan tarvittavat jäsenet hallintoneuvostoon </w:t>
      </w:r>
    </w:p>
    <w:p w14:paraId="7B4BCC1F" w14:textId="53FCB3E5" w:rsidR="008852E8" w:rsidRPr="00E071DD" w:rsidRDefault="008852E8" w:rsidP="008852E8">
      <w:pPr>
        <w:numPr>
          <w:ilvl w:val="0"/>
          <w:numId w:val="9"/>
        </w:numPr>
        <w:rPr>
          <w:rFonts w:ascii="OP Chevin Pro Light" w:eastAsia="Times New Roman" w:hAnsi="OP Chevin Pro Light" w:cs="Times New Roman"/>
          <w:color w:val="000000" w:themeColor="text1"/>
          <w:kern w:val="28"/>
          <w:sz w:val="20"/>
          <w:lang w:eastAsia="fi-FI"/>
        </w:rPr>
      </w:pPr>
      <w:r w:rsidRPr="00E071DD">
        <w:rPr>
          <w:rFonts w:ascii="OP Chevin Pro Light" w:eastAsia="Times New Roman" w:hAnsi="OP Chevin Pro Light" w:cs="Times New Roman"/>
          <w:color w:val="000000" w:themeColor="text1"/>
          <w:kern w:val="28"/>
          <w:sz w:val="20"/>
          <w:lang w:eastAsia="fi-FI"/>
        </w:rPr>
        <w:t xml:space="preserve">Pankin sääntöjen mukaan hallintoneuvostoon kuuluu vähintään </w:t>
      </w:r>
      <w:r w:rsidR="005A2BF0">
        <w:rPr>
          <w:rFonts w:ascii="OP Chevin Pro Light" w:eastAsia="Times New Roman" w:hAnsi="OP Chevin Pro Light" w:cs="Times New Roman"/>
          <w:color w:val="000000" w:themeColor="text1"/>
          <w:kern w:val="28"/>
          <w:sz w:val="20"/>
          <w:lang w:eastAsia="fi-FI"/>
        </w:rPr>
        <w:t>14 ja</w:t>
      </w:r>
      <w:r w:rsidRPr="00E071DD">
        <w:rPr>
          <w:rFonts w:ascii="OP Chevin Pro Light" w:eastAsia="Times New Roman" w:hAnsi="OP Chevin Pro Light" w:cs="Times New Roman"/>
          <w:color w:val="000000" w:themeColor="text1"/>
          <w:kern w:val="28"/>
          <w:sz w:val="20"/>
          <w:lang w:eastAsia="fi-FI"/>
        </w:rPr>
        <w:t xml:space="preserve"> enintään </w:t>
      </w:r>
      <w:r w:rsidR="005A2BF0">
        <w:rPr>
          <w:rFonts w:ascii="OP Chevin Pro Light" w:eastAsia="Times New Roman" w:hAnsi="OP Chevin Pro Light" w:cs="Times New Roman"/>
          <w:color w:val="000000" w:themeColor="text1"/>
          <w:kern w:val="28"/>
          <w:sz w:val="20"/>
          <w:lang w:eastAsia="fi-FI"/>
        </w:rPr>
        <w:t xml:space="preserve">24 </w:t>
      </w:r>
      <w:r w:rsidRPr="00E071DD">
        <w:rPr>
          <w:rFonts w:ascii="OP Chevin Pro Light" w:eastAsia="Times New Roman" w:hAnsi="OP Chevin Pro Light" w:cs="Times New Roman"/>
          <w:color w:val="000000" w:themeColor="text1"/>
          <w:kern w:val="28"/>
          <w:sz w:val="20"/>
          <w:lang w:eastAsia="fi-FI"/>
        </w:rPr>
        <w:t>jäsentä.</w:t>
      </w:r>
      <w:r w:rsidR="00CB5FDC">
        <w:rPr>
          <w:rFonts w:ascii="OP Chevin Pro Light" w:eastAsia="Times New Roman" w:hAnsi="OP Chevin Pro Light" w:cs="Times New Roman"/>
          <w:color w:val="000000" w:themeColor="text1"/>
          <w:kern w:val="28"/>
          <w:sz w:val="20"/>
          <w:lang w:eastAsia="fi-FI"/>
        </w:rPr>
        <w:t xml:space="preserve"> </w:t>
      </w:r>
      <w:bookmarkStart w:id="3" w:name="_Hlk90291284"/>
      <w:r w:rsidR="00CB5FDC">
        <w:rPr>
          <w:rFonts w:ascii="OP Chevin Pro Light" w:eastAsia="Times New Roman" w:hAnsi="OP Chevin Pro Light" w:cs="Times New Roman"/>
          <w:color w:val="000000" w:themeColor="text1"/>
          <w:kern w:val="28"/>
          <w:sz w:val="20"/>
          <w:lang w:eastAsia="fi-FI"/>
        </w:rPr>
        <w:t xml:space="preserve">Hallintoneuvostossa on tällä hetkellä </w:t>
      </w:r>
      <w:r w:rsidR="005A2BF0">
        <w:rPr>
          <w:rFonts w:ascii="OP Chevin Pro Light" w:eastAsia="Times New Roman" w:hAnsi="OP Chevin Pro Light" w:cs="Times New Roman"/>
          <w:color w:val="000000" w:themeColor="text1"/>
          <w:kern w:val="28"/>
          <w:sz w:val="20"/>
          <w:lang w:eastAsia="fi-FI"/>
        </w:rPr>
        <w:t xml:space="preserve">20 </w:t>
      </w:r>
      <w:r w:rsidR="00CB5FDC">
        <w:rPr>
          <w:rFonts w:ascii="OP Chevin Pro Light" w:eastAsia="Times New Roman" w:hAnsi="OP Chevin Pro Light" w:cs="Times New Roman"/>
          <w:color w:val="000000" w:themeColor="text1"/>
          <w:kern w:val="28"/>
          <w:sz w:val="20"/>
          <w:lang w:eastAsia="fi-FI"/>
        </w:rPr>
        <w:t xml:space="preserve">jäsentä, joista erovuoroisia </w:t>
      </w:r>
      <w:r w:rsidR="005A2BF0">
        <w:rPr>
          <w:rFonts w:ascii="OP Chevin Pro Light" w:eastAsia="Times New Roman" w:hAnsi="OP Chevin Pro Light" w:cs="Times New Roman"/>
          <w:color w:val="000000" w:themeColor="text1"/>
          <w:kern w:val="28"/>
          <w:sz w:val="20"/>
          <w:lang w:eastAsia="fi-FI"/>
        </w:rPr>
        <w:t xml:space="preserve">7 </w:t>
      </w:r>
      <w:r w:rsidR="00CB5FDC">
        <w:rPr>
          <w:rFonts w:ascii="OP Chevin Pro Light" w:eastAsia="Times New Roman" w:hAnsi="OP Chevin Pro Light" w:cs="Times New Roman"/>
          <w:color w:val="000000" w:themeColor="text1"/>
          <w:kern w:val="28"/>
          <w:sz w:val="20"/>
          <w:lang w:eastAsia="fi-FI"/>
        </w:rPr>
        <w:t>jäsentä.</w:t>
      </w:r>
      <w:bookmarkEnd w:id="3"/>
    </w:p>
    <w:p w14:paraId="25E2AD9C" w14:textId="5F166866" w:rsidR="008852E8" w:rsidRPr="0026507D" w:rsidRDefault="008852E8" w:rsidP="008852E8">
      <w:pPr>
        <w:pStyle w:val="Sisennettykpl"/>
        <w:numPr>
          <w:ilvl w:val="0"/>
          <w:numId w:val="9"/>
        </w:numPr>
        <w:spacing w:before="0"/>
        <w:rPr>
          <w:rFonts w:ascii="OP Chevin Pro Light" w:hAnsi="OP Chevin Pro Light"/>
          <w:color w:val="000000" w:themeColor="text1"/>
        </w:rPr>
      </w:pPr>
      <w:r w:rsidRPr="00E93232">
        <w:rPr>
          <w:rFonts w:ascii="OP Chevin Pro Light" w:hAnsi="OP Chevin Pro Light"/>
          <w:color w:val="000000" w:themeColor="text1"/>
        </w:rPr>
        <w:t>Nimitysvaliokunta</w:t>
      </w:r>
      <w:r w:rsidRPr="0026507D">
        <w:rPr>
          <w:rFonts w:ascii="OP Chevin Pro Light" w:hAnsi="OP Chevin Pro Light"/>
          <w:color w:val="000000" w:themeColor="text1"/>
        </w:rPr>
        <w:t xml:space="preserve"> esittää, että hallintoneuvostoon valitaan </w:t>
      </w:r>
      <w:r w:rsidR="005A2BF0">
        <w:rPr>
          <w:rFonts w:ascii="OP Chevin Pro Light" w:hAnsi="OP Chevin Pro Light"/>
          <w:color w:val="000000" w:themeColor="text1"/>
        </w:rPr>
        <w:t xml:space="preserve">20 </w:t>
      </w:r>
      <w:r w:rsidRPr="0026507D">
        <w:rPr>
          <w:rFonts w:ascii="OP Chevin Pro Light" w:hAnsi="OP Chevin Pro Light"/>
          <w:color w:val="000000" w:themeColor="text1"/>
        </w:rPr>
        <w:t>jäsentä</w:t>
      </w:r>
      <w:r w:rsidR="00B254CC">
        <w:rPr>
          <w:rFonts w:ascii="OP Chevin Pro Light" w:hAnsi="OP Chevin Pro Light"/>
          <w:color w:val="000000" w:themeColor="text1"/>
        </w:rPr>
        <w:t>.</w:t>
      </w:r>
      <w:r w:rsidR="00220690">
        <w:rPr>
          <w:rFonts w:ascii="OP Chevin Pro Light" w:hAnsi="OP Chevin Pro Light"/>
          <w:color w:val="000000" w:themeColor="text1"/>
        </w:rPr>
        <w:t xml:space="preserve"> </w:t>
      </w:r>
    </w:p>
    <w:p w14:paraId="042B0654" w14:textId="69BB1437" w:rsidR="008852E8" w:rsidRPr="00E60A41" w:rsidRDefault="008852E8" w:rsidP="00E60A41">
      <w:pPr>
        <w:pStyle w:val="Sisennettykpl"/>
        <w:numPr>
          <w:ilvl w:val="0"/>
          <w:numId w:val="9"/>
        </w:numPr>
        <w:spacing w:before="0"/>
        <w:rPr>
          <w:rFonts w:ascii="OP Chevin Pro Light" w:hAnsi="OP Chevin Pro Light"/>
          <w:color w:val="000000" w:themeColor="text1"/>
        </w:rPr>
      </w:pPr>
      <w:r w:rsidRPr="0026507D">
        <w:rPr>
          <w:rFonts w:ascii="OP Chevin Pro Light" w:hAnsi="OP Chevin Pro Light"/>
          <w:color w:val="000000" w:themeColor="text1"/>
        </w:rPr>
        <w:t xml:space="preserve">Nimitysvaliokunta esittää, että hallintoneuvostoon valitaan </w:t>
      </w:r>
      <w:r w:rsidR="003777E9">
        <w:rPr>
          <w:rFonts w:ascii="OP Chevin Pro Light" w:hAnsi="OP Chevin Pro Light"/>
          <w:color w:val="000000" w:themeColor="text1"/>
        </w:rPr>
        <w:t>erovuorossa olevi</w:t>
      </w:r>
      <w:r w:rsidR="005A2BF0">
        <w:rPr>
          <w:rFonts w:ascii="OP Chevin Pro Light" w:hAnsi="OP Chevin Pro Light"/>
          <w:color w:val="000000" w:themeColor="text1"/>
        </w:rPr>
        <w:t>sta Sanni Heikkilä-Vedenpää, Heikki Huhtanen, Marjo Kiviniemi,</w:t>
      </w:r>
      <w:r w:rsidR="00E60A41">
        <w:rPr>
          <w:rFonts w:ascii="OP Chevin Pro Light" w:hAnsi="OP Chevin Pro Light"/>
          <w:color w:val="000000" w:themeColor="text1"/>
        </w:rPr>
        <w:t xml:space="preserve"> Tufan Sami, Juho Seestie, Anni Yli-Tuomola </w:t>
      </w:r>
      <w:r w:rsidR="00E60A41" w:rsidRPr="00E60A41">
        <w:rPr>
          <w:rFonts w:ascii="OP Chevin Pro Light" w:hAnsi="OP Chevin Pro Light"/>
          <w:color w:val="000000" w:themeColor="text1"/>
        </w:rPr>
        <w:t>ja Pirjo Välimäki</w:t>
      </w:r>
      <w:r w:rsidR="00E60A41">
        <w:rPr>
          <w:rFonts w:ascii="OP Chevin Pro Light" w:hAnsi="OP Chevin Pro Light"/>
          <w:color w:val="000000" w:themeColor="text1"/>
        </w:rPr>
        <w:t xml:space="preserve"> </w:t>
      </w:r>
      <w:r w:rsidR="00E60A41" w:rsidRPr="00E60A41">
        <w:rPr>
          <w:rFonts w:ascii="OP Chevin Pro Light" w:hAnsi="OP Chevin Pro Light"/>
          <w:color w:val="000000" w:themeColor="text1"/>
        </w:rPr>
        <w:t>uudelleen toimikaudelle, joka päättyy vuonna 202</w:t>
      </w:r>
      <w:r w:rsidR="00E60A41">
        <w:rPr>
          <w:rFonts w:ascii="OP Chevin Pro Light" w:hAnsi="OP Chevin Pro Light"/>
          <w:color w:val="000000" w:themeColor="text1"/>
        </w:rPr>
        <w:t>7</w:t>
      </w:r>
      <w:r w:rsidR="00E60A41" w:rsidRPr="00E60A41">
        <w:rPr>
          <w:rFonts w:ascii="OP Chevin Pro Light" w:hAnsi="OP Chevin Pro Light"/>
          <w:color w:val="000000" w:themeColor="text1"/>
        </w:rPr>
        <w:t xml:space="preserve"> pidettävän varsinaisen osuuskunnan kokouksen päättyessä.</w:t>
      </w:r>
    </w:p>
    <w:p w14:paraId="019E7107" w14:textId="77777777" w:rsidR="008852E8" w:rsidRPr="00E071DD" w:rsidRDefault="008852E8" w:rsidP="008852E8">
      <w:pPr>
        <w:numPr>
          <w:ilvl w:val="0"/>
          <w:numId w:val="9"/>
        </w:numPr>
        <w:rPr>
          <w:rFonts w:ascii="OP Chevin Pro Light" w:eastAsia="Times New Roman" w:hAnsi="OP Chevin Pro Light" w:cs="Times New Roman"/>
          <w:color w:val="000000" w:themeColor="text1"/>
          <w:kern w:val="28"/>
          <w:sz w:val="20"/>
          <w:lang w:eastAsia="fi-FI"/>
        </w:rPr>
      </w:pPr>
      <w:r w:rsidRPr="00E071DD">
        <w:rPr>
          <w:rFonts w:ascii="OP Chevin Pro Light" w:eastAsia="Times New Roman" w:hAnsi="OP Chevin Pro Light" w:cs="Times New Roman"/>
          <w:color w:val="000000" w:themeColor="text1"/>
          <w:kern w:val="28"/>
          <w:sz w:val="20"/>
          <w:lang w:eastAsia="fi-FI"/>
        </w:rPr>
        <w:t>Kaikki ehdokkaat ovat antaneet suostumuksensa tehtävään.</w:t>
      </w:r>
    </w:p>
    <w:p w14:paraId="0D515ABF" w14:textId="55F6B961" w:rsidR="006C3ACE" w:rsidRPr="006C3ACE" w:rsidRDefault="008852E8" w:rsidP="006C3ACE">
      <w:pPr>
        <w:numPr>
          <w:ilvl w:val="0"/>
          <w:numId w:val="28"/>
        </w:numPr>
        <w:spacing w:before="240"/>
        <w:rPr>
          <w:rFonts w:ascii="OP Chevin Pro Light" w:eastAsia="Times New Roman" w:hAnsi="OP Chevin Pro Light" w:cs="Times New Roman"/>
          <w:color w:val="000000" w:themeColor="text1"/>
          <w:kern w:val="28"/>
          <w:sz w:val="20"/>
          <w:lang w:eastAsia="fi-FI"/>
        </w:rPr>
      </w:pPr>
      <w:r w:rsidRPr="00E071DD">
        <w:rPr>
          <w:rFonts w:ascii="OP Chevin Pro Light" w:eastAsia="Times New Roman" w:hAnsi="OP Chevin Pro Light" w:cs="Times New Roman"/>
          <w:color w:val="000000" w:themeColor="text1"/>
          <w:kern w:val="28"/>
          <w:sz w:val="20"/>
          <w:lang w:eastAsia="fi-FI"/>
        </w:rPr>
        <w:t>Valitaan tilintarkastaja</w:t>
      </w:r>
    </w:p>
    <w:p w14:paraId="13D968CC" w14:textId="1BA7C347" w:rsidR="00622006" w:rsidRPr="00F93399" w:rsidRDefault="00E60A41" w:rsidP="00F93399">
      <w:pPr>
        <w:pStyle w:val="Sisennettykpl"/>
        <w:numPr>
          <w:ilvl w:val="0"/>
          <w:numId w:val="33"/>
        </w:numPr>
        <w:spacing w:before="0"/>
        <w:rPr>
          <w:rFonts w:ascii="OP Chevin Pro Light" w:hAnsi="OP Chevin Pro Light"/>
        </w:rPr>
      </w:pPr>
      <w:r>
        <w:rPr>
          <w:rFonts w:ascii="OP Chevin Pro Light" w:hAnsi="OP Chevin Pro Light"/>
          <w:color w:val="000000" w:themeColor="text1"/>
        </w:rPr>
        <w:t xml:space="preserve">Hallitus </w:t>
      </w:r>
      <w:r w:rsidR="008852E8" w:rsidRPr="0026507D">
        <w:rPr>
          <w:rFonts w:ascii="OP Chevin Pro Light" w:hAnsi="OP Chevin Pro Light"/>
          <w:color w:val="000000" w:themeColor="text1"/>
        </w:rPr>
        <w:t xml:space="preserve">esittää, että tilintarkastajaksi valitaan </w:t>
      </w:r>
      <w:bookmarkStart w:id="4" w:name="_Hlk29299077"/>
      <w:r w:rsidR="002B1281" w:rsidRPr="006C3ACE">
        <w:rPr>
          <w:rFonts w:ascii="OP Chevin Pro Light" w:hAnsi="OP Chevin Pro Light"/>
          <w:color w:val="000000" w:themeColor="text1"/>
        </w:rPr>
        <w:t xml:space="preserve">tilintarkastusyhteisö </w:t>
      </w:r>
      <w:proofErr w:type="spellStart"/>
      <w:r w:rsidR="006C3ACE" w:rsidRPr="00E60A41">
        <w:rPr>
          <w:rFonts w:ascii="OP Chevin Pro Light" w:hAnsi="OP Chevin Pro Light"/>
          <w:color w:val="000000" w:themeColor="text1"/>
        </w:rPr>
        <w:t>PricewaterhouseCoopers</w:t>
      </w:r>
      <w:proofErr w:type="spellEnd"/>
      <w:r w:rsidR="006C3ACE" w:rsidRPr="00E60A41">
        <w:rPr>
          <w:rFonts w:ascii="OP Chevin Pro Light" w:hAnsi="OP Chevin Pro Light"/>
          <w:color w:val="000000" w:themeColor="text1"/>
        </w:rPr>
        <w:t xml:space="preserve"> Oy</w:t>
      </w:r>
      <w:r w:rsidR="00B54E67" w:rsidRPr="00E60A41">
        <w:rPr>
          <w:rFonts w:ascii="OP Chevin Pro Light" w:hAnsi="OP Chevin Pro Light"/>
          <w:color w:val="000000" w:themeColor="text1"/>
        </w:rPr>
        <w:t>,</w:t>
      </w:r>
      <w:r w:rsidR="008852E8">
        <w:rPr>
          <w:rFonts w:ascii="OP Chevin Pro Light" w:hAnsi="OP Chevin Pro Light"/>
          <w:color w:val="000000" w:themeColor="text1"/>
        </w:rPr>
        <w:t xml:space="preserve"> </w:t>
      </w:r>
      <w:r w:rsidR="00AF743B" w:rsidRPr="00AF743B">
        <w:rPr>
          <w:rFonts w:ascii="OP Chevin Pro Light" w:hAnsi="OP Chevin Pro Light"/>
          <w:color w:val="000000" w:themeColor="text1"/>
        </w:rPr>
        <w:t xml:space="preserve">joka on </w:t>
      </w:r>
      <w:r w:rsidR="00AF743B" w:rsidRPr="00242A47">
        <w:rPr>
          <w:rFonts w:ascii="OP Chevin Pro Light" w:hAnsi="OP Chevin Pro Light"/>
        </w:rPr>
        <w:t>ilmoittanut keskuudestaan päävastuulliseksi KHT-tilintarkastajaksi</w:t>
      </w:r>
      <w:r>
        <w:rPr>
          <w:rFonts w:ascii="OP Chevin Pro Light" w:hAnsi="OP Chevin Pro Light"/>
        </w:rPr>
        <w:t xml:space="preserve"> Kalle Laaksosen.</w:t>
      </w:r>
    </w:p>
    <w:p w14:paraId="47A4EC2B" w14:textId="77777777" w:rsidR="008852E8" w:rsidRPr="00E93232" w:rsidRDefault="008852E8" w:rsidP="008852E8">
      <w:pPr>
        <w:pStyle w:val="Sisennettykpl"/>
        <w:spacing w:before="0"/>
        <w:ind w:left="1658"/>
        <w:rPr>
          <w:rFonts w:ascii="OP Chevin Pro Light" w:hAnsi="OP Chevin Pro Light"/>
          <w:color w:val="000000" w:themeColor="text1"/>
        </w:rPr>
      </w:pPr>
    </w:p>
    <w:bookmarkEnd w:id="4"/>
    <w:p w14:paraId="1D0505F7" w14:textId="77777777" w:rsidR="008852E8" w:rsidRDefault="008852E8" w:rsidP="008852E8">
      <w:pPr>
        <w:pStyle w:val="Ranskalviiva3taso"/>
        <w:numPr>
          <w:ilvl w:val="0"/>
          <w:numId w:val="28"/>
        </w:numPr>
        <w:rPr>
          <w:rFonts w:ascii="OP Chevin Pro Light" w:hAnsi="OP Chevin Pro Light"/>
        </w:rPr>
      </w:pPr>
      <w:r w:rsidRPr="00EC77A6">
        <w:rPr>
          <w:rFonts w:ascii="OP Chevin Pro Light" w:hAnsi="OP Chevin Pro Light"/>
        </w:rPr>
        <w:t xml:space="preserve">Valitaan </w:t>
      </w:r>
      <w:r>
        <w:rPr>
          <w:rFonts w:ascii="OP Chevin Pro Light" w:hAnsi="OP Chevin Pro Light"/>
        </w:rPr>
        <w:t>jäsenten edustajat nimitysvaliokuntaan</w:t>
      </w:r>
    </w:p>
    <w:p w14:paraId="64C28E20" w14:textId="77777777" w:rsidR="008852E8" w:rsidRDefault="008852E8" w:rsidP="008852E8">
      <w:pPr>
        <w:pStyle w:val="Ranskalviiva3taso"/>
        <w:ind w:left="1658" w:firstLine="0"/>
        <w:rPr>
          <w:rFonts w:ascii="OP Chevin Pro Light" w:hAnsi="OP Chevin Pro Light"/>
        </w:rPr>
      </w:pPr>
    </w:p>
    <w:p w14:paraId="16D340B6" w14:textId="77777777" w:rsidR="008852E8" w:rsidRPr="00E60A41" w:rsidRDefault="008852E8" w:rsidP="008852E8">
      <w:pPr>
        <w:pStyle w:val="Ranskalviiva3taso"/>
        <w:numPr>
          <w:ilvl w:val="0"/>
          <w:numId w:val="28"/>
        </w:numPr>
        <w:rPr>
          <w:rFonts w:ascii="OP Chevin Pro Light" w:hAnsi="OP Chevin Pro Light"/>
        </w:rPr>
      </w:pPr>
      <w:r w:rsidRPr="00DF4B32">
        <w:rPr>
          <w:rFonts w:ascii="OP Chevin Pro Light" w:hAnsi="OP Chevin Pro Light"/>
          <w:color w:val="000000" w:themeColor="text1"/>
        </w:rPr>
        <w:t xml:space="preserve">Päätetään lahjoituksesta ja/tai valtuutuksen antamisesta hallitukselle tehdä lahjoitus </w:t>
      </w:r>
      <w:r w:rsidRPr="00DF4B32">
        <w:rPr>
          <w:rFonts w:ascii="OP Chevin Pro Light" w:hAnsi="OP Chevin Pro Light" w:cs="Arial"/>
          <w:szCs w:val="22"/>
        </w:rPr>
        <w:t xml:space="preserve">yleishyödylliseen tai siihen rinnastettavaan tarkoitukseen </w:t>
      </w:r>
    </w:p>
    <w:p w14:paraId="58674D06" w14:textId="77777777" w:rsidR="00E60A41" w:rsidRDefault="00E60A41" w:rsidP="00E60A41">
      <w:pPr>
        <w:pStyle w:val="Luettelokappale"/>
        <w:rPr>
          <w:rFonts w:ascii="OP Chevin Pro Light" w:hAnsi="OP Chevin Pro Light"/>
        </w:rPr>
      </w:pPr>
    </w:p>
    <w:p w14:paraId="6DD07D3E" w14:textId="7735AA4D" w:rsidR="00E60A41" w:rsidRDefault="00E60A41" w:rsidP="00E60A41">
      <w:pPr>
        <w:pStyle w:val="Luettelokappale"/>
        <w:numPr>
          <w:ilvl w:val="0"/>
          <w:numId w:val="33"/>
        </w:numPr>
        <w:spacing w:after="120"/>
        <w:rPr>
          <w:rFonts w:ascii="OP Chevin Pro Light" w:hAnsi="OP Chevin Pro Light"/>
          <w:sz w:val="20"/>
        </w:rPr>
      </w:pPr>
      <w:r w:rsidRPr="00E82C3F">
        <w:rPr>
          <w:rFonts w:ascii="OP Chevin Pro Light" w:hAnsi="OP Chevin Pro Light"/>
          <w:sz w:val="20"/>
        </w:rPr>
        <w:t xml:space="preserve">Hallitus esittää, että se valtuutettaisiin päättämään tilikauden 2023 aikana yhteismäärältään enintään </w:t>
      </w:r>
      <w:r>
        <w:rPr>
          <w:rFonts w:ascii="OP Chevin Pro Light" w:hAnsi="OP Chevin Pro Light"/>
          <w:sz w:val="20"/>
        </w:rPr>
        <w:t>3</w:t>
      </w:r>
      <w:r w:rsidRPr="00E82C3F">
        <w:rPr>
          <w:rFonts w:ascii="OP Chevin Pro Light" w:hAnsi="OP Chevin Pro Light"/>
          <w:sz w:val="20"/>
        </w:rPr>
        <w:t xml:space="preserve">0.000 euron määräisistä lahjoituksista yleishyödyllisiin tai </w:t>
      </w:r>
      <w:proofErr w:type="gramStart"/>
      <w:r w:rsidRPr="00E82C3F">
        <w:rPr>
          <w:rFonts w:ascii="OP Chevin Pro Light" w:hAnsi="OP Chevin Pro Light"/>
          <w:sz w:val="20"/>
        </w:rPr>
        <w:t>niihin rinnastettaviin tarkoituksiin</w:t>
      </w:r>
      <w:proofErr w:type="gramEnd"/>
      <w:r w:rsidRPr="00E82C3F">
        <w:rPr>
          <w:rFonts w:ascii="OP Chevin Pro Light" w:hAnsi="OP Chevin Pro Light"/>
          <w:sz w:val="20"/>
        </w:rPr>
        <w:t xml:space="preserve">. </w:t>
      </w:r>
    </w:p>
    <w:p w14:paraId="243CD45B" w14:textId="77777777" w:rsidR="00E60A41" w:rsidRDefault="00E60A41" w:rsidP="00E60A41">
      <w:pPr>
        <w:pStyle w:val="Luettelokappale"/>
        <w:spacing w:after="120"/>
        <w:ind w:left="2018"/>
        <w:rPr>
          <w:rFonts w:ascii="OP Chevin Pro Light" w:hAnsi="OP Chevin Pro Light"/>
          <w:sz w:val="20"/>
        </w:rPr>
      </w:pPr>
    </w:p>
    <w:p w14:paraId="6920F8DF" w14:textId="77777777" w:rsidR="00E60A41" w:rsidRDefault="00E60A41" w:rsidP="00E60A41">
      <w:pPr>
        <w:pStyle w:val="Luettelokappale"/>
        <w:spacing w:after="120"/>
        <w:ind w:left="2018"/>
        <w:rPr>
          <w:rFonts w:ascii="OP Chevin Pro Light" w:hAnsi="OP Chevin Pro Light"/>
          <w:sz w:val="20"/>
        </w:rPr>
      </w:pPr>
    </w:p>
    <w:p w14:paraId="48BA878F" w14:textId="77777777" w:rsidR="00E60A41" w:rsidRDefault="00E60A41" w:rsidP="00E60A41">
      <w:pPr>
        <w:pStyle w:val="Luettelokappale"/>
        <w:spacing w:after="120"/>
        <w:ind w:left="2018"/>
        <w:rPr>
          <w:rFonts w:ascii="OP Chevin Pro Light" w:hAnsi="OP Chevin Pro Light"/>
          <w:sz w:val="20"/>
        </w:rPr>
      </w:pPr>
    </w:p>
    <w:p w14:paraId="14C99242" w14:textId="77777777" w:rsidR="00E60A41" w:rsidRDefault="00E60A41" w:rsidP="00E60A41">
      <w:pPr>
        <w:pStyle w:val="Luettelokappale"/>
        <w:spacing w:after="120"/>
        <w:ind w:left="2018"/>
        <w:rPr>
          <w:rFonts w:ascii="OP Chevin Pro Light" w:hAnsi="OP Chevin Pro Light"/>
          <w:sz w:val="20"/>
        </w:rPr>
      </w:pPr>
    </w:p>
    <w:p w14:paraId="5F5FFE93" w14:textId="77777777" w:rsidR="00E60A41" w:rsidRDefault="00E60A41" w:rsidP="00E60A41">
      <w:pPr>
        <w:pStyle w:val="Luettelokappale"/>
        <w:spacing w:after="120"/>
        <w:ind w:left="2018"/>
        <w:rPr>
          <w:rFonts w:ascii="OP Chevin Pro Light" w:hAnsi="OP Chevin Pro Light"/>
          <w:sz w:val="20"/>
        </w:rPr>
      </w:pPr>
    </w:p>
    <w:p w14:paraId="29901CF1" w14:textId="77777777" w:rsidR="00F93399" w:rsidRDefault="00F93399" w:rsidP="00F93399">
      <w:pPr>
        <w:pStyle w:val="Luettelokappale"/>
        <w:spacing w:after="120"/>
        <w:ind w:left="2018"/>
        <w:rPr>
          <w:rFonts w:ascii="OP Chevin Pro Light" w:hAnsi="OP Chevin Pro Light"/>
          <w:sz w:val="20"/>
        </w:rPr>
      </w:pPr>
    </w:p>
    <w:p w14:paraId="794459C2" w14:textId="0C4E9960" w:rsidR="00F93399" w:rsidRDefault="00F93399" w:rsidP="00F93399">
      <w:pPr>
        <w:pStyle w:val="Luettelokappale"/>
        <w:numPr>
          <w:ilvl w:val="0"/>
          <w:numId w:val="28"/>
        </w:numPr>
        <w:spacing w:after="120"/>
        <w:rPr>
          <w:rFonts w:ascii="OP Chevin Pro Light" w:hAnsi="OP Chevin Pro Light"/>
          <w:sz w:val="20"/>
        </w:rPr>
      </w:pPr>
      <w:r>
        <w:rPr>
          <w:rFonts w:ascii="OP Chevin Pro Light" w:hAnsi="OP Chevin Pro Light"/>
          <w:sz w:val="20"/>
        </w:rPr>
        <w:t xml:space="preserve">Päätetään sääntömuutoksesta </w:t>
      </w:r>
    </w:p>
    <w:p w14:paraId="3E5EC188" w14:textId="54334716" w:rsidR="00F93399" w:rsidRDefault="00F93399" w:rsidP="00F93399">
      <w:pPr>
        <w:pStyle w:val="Luettelokappale"/>
        <w:spacing w:after="120"/>
        <w:ind w:left="1658"/>
        <w:rPr>
          <w:rFonts w:ascii="OP Chevin Pro Light" w:hAnsi="OP Chevin Pro Light"/>
          <w:sz w:val="20"/>
        </w:rPr>
      </w:pPr>
    </w:p>
    <w:p w14:paraId="6FE7C8E7" w14:textId="6E967500" w:rsidR="00163841" w:rsidRDefault="00F93399" w:rsidP="00163841">
      <w:pPr>
        <w:pStyle w:val="Luettelokappale"/>
        <w:spacing w:after="120"/>
        <w:ind w:left="1658"/>
        <w:rPr>
          <w:rFonts w:ascii="OP Chevin Pro Light" w:hAnsi="OP Chevin Pro Light"/>
          <w:b/>
          <w:bCs/>
          <w:sz w:val="20"/>
        </w:rPr>
      </w:pPr>
      <w:r w:rsidRPr="005328E7">
        <w:rPr>
          <w:rFonts w:ascii="OP Chevin Pro Light" w:hAnsi="OP Chevin Pro Light"/>
          <w:b/>
          <w:bCs/>
          <w:sz w:val="20"/>
        </w:rPr>
        <w:t>Hallituksen esittämän sääntömuutoksen pääasiallinen sisältö:</w:t>
      </w:r>
    </w:p>
    <w:p w14:paraId="1D137777" w14:textId="77777777" w:rsidR="00163841" w:rsidRPr="006A7B3A" w:rsidRDefault="00163841" w:rsidP="00163841">
      <w:pPr>
        <w:pStyle w:val="Luettelokappale"/>
        <w:spacing w:after="120"/>
        <w:ind w:left="1658"/>
        <w:rPr>
          <w:rFonts w:ascii="OP Chevin Pro Light" w:hAnsi="OP Chevin Pro Light"/>
          <w:b/>
          <w:bCs/>
          <w:sz w:val="20"/>
        </w:rPr>
      </w:pPr>
      <w:bookmarkStart w:id="5" w:name="_Hlk150434652"/>
    </w:p>
    <w:p w14:paraId="3F7BD02F" w14:textId="70D58F21" w:rsidR="00163841" w:rsidRPr="00EE60A8" w:rsidRDefault="00163841" w:rsidP="00EE60A8">
      <w:pPr>
        <w:pStyle w:val="Luettelokappale"/>
        <w:ind w:left="2018" w:hanging="360"/>
        <w:rPr>
          <w:rFonts w:ascii="OP Chevin Pro Light" w:eastAsia="Times New Roman" w:hAnsi="OP Chevin Pro Light" w:cs="Times New Roman"/>
          <w:color w:val="000000" w:themeColor="text1"/>
          <w:kern w:val="28"/>
          <w:sz w:val="20"/>
          <w:lang w:eastAsia="fi-FI"/>
        </w:rPr>
      </w:pPr>
      <w:r w:rsidRPr="00EE60A8">
        <w:rPr>
          <w:rFonts w:ascii="OP Chevin Pro Light" w:eastAsia="Times New Roman" w:hAnsi="OP Chevin Pro Light" w:cs="Times New Roman"/>
          <w:color w:val="000000" w:themeColor="text1"/>
          <w:kern w:val="28"/>
          <w:sz w:val="20"/>
          <w:lang w:eastAsia="fi-FI"/>
        </w:rPr>
        <w:t>13 § Osuuskunnan kokoukset</w:t>
      </w:r>
    </w:p>
    <w:p w14:paraId="45EFF47D" w14:textId="3940AE63" w:rsidR="00163841" w:rsidRPr="006A7B3A" w:rsidRDefault="00163841" w:rsidP="00163841">
      <w:pPr>
        <w:pStyle w:val="Luettelokappale"/>
        <w:numPr>
          <w:ilvl w:val="0"/>
          <w:numId w:val="37"/>
        </w:numPr>
        <w:spacing w:after="120"/>
        <w:rPr>
          <w:rFonts w:ascii="OP Chevin Pro Light" w:hAnsi="OP Chevin Pro Light"/>
          <w:sz w:val="20"/>
        </w:rPr>
      </w:pPr>
      <w:r w:rsidRPr="006A7B3A">
        <w:rPr>
          <w:rFonts w:ascii="OP Chevin Pro Light" w:hAnsi="OP Chevin Pro Light"/>
          <w:sz w:val="20"/>
        </w:rPr>
        <w:t>lisätään määräys hallituksen oikeudesta päättää, että tietoliikenneyhteyden tai muun teknisen apuvälineen avulla kokoukseen osallistumista koskeva jäsenen ilmoitus on jäsentä sitova, jolloin jäsen ei voi enää muuttaa osallistumistapaansa</w:t>
      </w:r>
      <w:r w:rsidR="002265B2" w:rsidRPr="006A7B3A">
        <w:rPr>
          <w:rFonts w:ascii="OP Chevin Pro Light" w:hAnsi="OP Chevin Pro Light"/>
          <w:sz w:val="20"/>
        </w:rPr>
        <w:t>.</w:t>
      </w:r>
    </w:p>
    <w:p w14:paraId="3DD9E5B2" w14:textId="77777777" w:rsidR="002E2068" w:rsidRPr="006A7B3A" w:rsidRDefault="002E2068" w:rsidP="002E2068">
      <w:pPr>
        <w:pStyle w:val="Luettelokappale"/>
        <w:spacing w:after="120"/>
        <w:ind w:left="2378"/>
        <w:rPr>
          <w:rFonts w:ascii="OP Chevin Pro Light" w:hAnsi="OP Chevin Pro Light"/>
          <w:sz w:val="20"/>
        </w:rPr>
      </w:pPr>
    </w:p>
    <w:p w14:paraId="687A9A40" w14:textId="7BF34CF5" w:rsidR="002E2068" w:rsidRPr="006A7B3A" w:rsidRDefault="002E2068" w:rsidP="00EE60A8">
      <w:pPr>
        <w:pStyle w:val="Luettelokappale"/>
        <w:numPr>
          <w:ilvl w:val="0"/>
          <w:numId w:val="39"/>
        </w:numPr>
        <w:spacing w:after="160" w:line="259" w:lineRule="auto"/>
        <w:ind w:left="2018"/>
        <w:rPr>
          <w:rFonts w:ascii="OP Chevin Pro Light" w:hAnsi="OP Chevin Pro Light"/>
          <w:sz w:val="20"/>
        </w:rPr>
      </w:pPr>
      <w:r w:rsidRPr="00EE60A8">
        <w:rPr>
          <w:rFonts w:ascii="OP Chevin Pro Light" w:eastAsia="Times New Roman" w:hAnsi="OP Chevin Pro Light" w:cs="Times New Roman"/>
          <w:color w:val="000000" w:themeColor="text1"/>
          <w:kern w:val="28"/>
          <w:sz w:val="20"/>
          <w:lang w:eastAsia="fi-FI"/>
        </w:rPr>
        <w:t>§</w:t>
      </w:r>
      <w:r w:rsidR="00163841" w:rsidRPr="00EE60A8">
        <w:rPr>
          <w:rFonts w:ascii="OP Chevin Pro Light" w:eastAsia="Times New Roman" w:hAnsi="OP Chevin Pro Light" w:cs="Times New Roman"/>
          <w:color w:val="000000" w:themeColor="text1"/>
          <w:kern w:val="28"/>
          <w:sz w:val="20"/>
          <w:lang w:eastAsia="fi-FI"/>
        </w:rPr>
        <w:t xml:space="preserve"> Kokouskutsu</w:t>
      </w:r>
    </w:p>
    <w:p w14:paraId="44EED80E" w14:textId="34B39082" w:rsidR="00163841" w:rsidRDefault="00163841" w:rsidP="00163841">
      <w:pPr>
        <w:pStyle w:val="Luettelokappale"/>
        <w:numPr>
          <w:ilvl w:val="0"/>
          <w:numId w:val="37"/>
        </w:numPr>
        <w:spacing w:after="120"/>
        <w:rPr>
          <w:rFonts w:ascii="OP Chevin Pro Light" w:hAnsi="OP Chevin Pro Light"/>
          <w:sz w:val="20"/>
        </w:rPr>
      </w:pPr>
      <w:r w:rsidRPr="006A7B3A">
        <w:rPr>
          <w:rFonts w:ascii="OP Chevin Pro Light" w:hAnsi="OP Chevin Pro Light"/>
          <w:sz w:val="20"/>
        </w:rPr>
        <w:t>tehdään lisäys, että mikäli jäsenellä on mahdollisuus osallistua kokoukseen tietoliikenneyhteyden tai muun teknisen apuvälineen avulla ja hallitus on päättänyt, että tätä osallistumistapaa koskeva jäsenen ilmoitus on sitova, on sitovuudesta mainittava kokouskutsussa</w:t>
      </w:r>
      <w:r w:rsidR="00B3140E" w:rsidRPr="006A7B3A">
        <w:rPr>
          <w:rFonts w:ascii="OP Chevin Pro Light" w:hAnsi="OP Chevin Pro Light"/>
          <w:sz w:val="20"/>
        </w:rPr>
        <w:t>.</w:t>
      </w:r>
    </w:p>
    <w:p w14:paraId="67BB88DA" w14:textId="77777777" w:rsidR="0059696B" w:rsidRPr="0059696B" w:rsidRDefault="0059696B" w:rsidP="0059696B">
      <w:pPr>
        <w:pStyle w:val="Luettelokappale"/>
        <w:spacing w:after="120"/>
        <w:ind w:left="2378"/>
        <w:rPr>
          <w:rFonts w:ascii="OP Chevin Pro Light" w:hAnsi="OP Chevin Pro Light"/>
          <w:sz w:val="20"/>
        </w:rPr>
      </w:pPr>
    </w:p>
    <w:p w14:paraId="3C5A3D8C" w14:textId="3FDC4C77" w:rsidR="002E2068" w:rsidRPr="00EE60A8" w:rsidRDefault="002E2068" w:rsidP="00EE60A8">
      <w:pPr>
        <w:pStyle w:val="Luettelokappale"/>
        <w:numPr>
          <w:ilvl w:val="0"/>
          <w:numId w:val="39"/>
        </w:numPr>
        <w:spacing w:after="160" w:line="259" w:lineRule="auto"/>
        <w:ind w:left="2018"/>
        <w:rPr>
          <w:rFonts w:ascii="OP Chevin Pro Light" w:eastAsia="Times New Roman" w:hAnsi="OP Chevin Pro Light" w:cs="Times New Roman"/>
          <w:color w:val="000000" w:themeColor="text1"/>
          <w:kern w:val="28"/>
          <w:sz w:val="20"/>
          <w:lang w:eastAsia="fi-FI"/>
        </w:rPr>
      </w:pPr>
      <w:r w:rsidRPr="00EE60A8">
        <w:rPr>
          <w:rFonts w:ascii="OP Chevin Pro Light" w:eastAsia="Times New Roman" w:hAnsi="OP Chevin Pro Light" w:cs="Times New Roman"/>
          <w:color w:val="000000" w:themeColor="text1"/>
          <w:kern w:val="28"/>
          <w:sz w:val="20"/>
          <w:lang w:eastAsia="fi-FI"/>
        </w:rPr>
        <w:t xml:space="preserve">§ </w:t>
      </w:r>
      <w:r w:rsidR="00163841" w:rsidRPr="00EE60A8">
        <w:rPr>
          <w:rFonts w:ascii="OP Chevin Pro Light" w:eastAsia="Times New Roman" w:hAnsi="OP Chevin Pro Light" w:cs="Times New Roman"/>
          <w:color w:val="000000" w:themeColor="text1"/>
          <w:kern w:val="28"/>
          <w:sz w:val="20"/>
          <w:lang w:eastAsia="fi-FI"/>
        </w:rPr>
        <w:t>Hallintoneuvosto</w:t>
      </w:r>
    </w:p>
    <w:p w14:paraId="0D930E9B" w14:textId="5523DD6B" w:rsidR="002E2068" w:rsidRPr="006A7B3A" w:rsidRDefault="00163841" w:rsidP="002E2068">
      <w:pPr>
        <w:pStyle w:val="Luettelokappale"/>
        <w:numPr>
          <w:ilvl w:val="0"/>
          <w:numId w:val="37"/>
        </w:numPr>
        <w:tabs>
          <w:tab w:val="left" w:pos="142"/>
        </w:tabs>
        <w:spacing w:before="240"/>
        <w:rPr>
          <w:rFonts w:ascii="OP Chevin Pro Light" w:hAnsi="OP Chevin Pro Light"/>
          <w:sz w:val="20"/>
        </w:rPr>
      </w:pPr>
      <w:r w:rsidRPr="006A7B3A">
        <w:rPr>
          <w:rFonts w:ascii="OP Chevin Pro Light" w:hAnsi="OP Chevin Pro Light"/>
          <w:sz w:val="20"/>
        </w:rPr>
        <w:t xml:space="preserve">lisätään määräys siitä, että hallintoneuvoston jäsenenä ei saa toimia </w:t>
      </w:r>
      <w:r w:rsidR="002E2068" w:rsidRPr="006A7B3A">
        <w:rPr>
          <w:rFonts w:ascii="OP Chevin Pro Light" w:hAnsi="OP Chevin Pro Light"/>
          <w:sz w:val="20"/>
        </w:rPr>
        <w:t>jonkin toisen OP Ryhmään kuuluvan osuuspankin tai sen konserniin kuuluvan yhteisön palveluksessa oleva henkilö, toimitusjohtaja, hallintoneuvoston tai hallituksen jäsen.</w:t>
      </w:r>
    </w:p>
    <w:p w14:paraId="527F20EE" w14:textId="3D0403CD" w:rsidR="002E2068" w:rsidRDefault="002E2068" w:rsidP="002E2068">
      <w:pPr>
        <w:pStyle w:val="Luettelokappale"/>
        <w:numPr>
          <w:ilvl w:val="0"/>
          <w:numId w:val="37"/>
        </w:numPr>
        <w:spacing w:after="120"/>
        <w:rPr>
          <w:rFonts w:ascii="OP Chevin Pro Light" w:hAnsi="OP Chevin Pro Light"/>
          <w:sz w:val="20"/>
        </w:rPr>
      </w:pPr>
      <w:r w:rsidRPr="006A7B3A">
        <w:rPr>
          <w:rFonts w:ascii="OP Chevin Pro Light" w:hAnsi="OP Chevin Pro Light"/>
          <w:sz w:val="20"/>
        </w:rPr>
        <w:t>poistetaan määräys hallintoneuvoston jäsenen 68 vuoden yläikärajasta</w:t>
      </w:r>
      <w:r w:rsidR="00B3140E" w:rsidRPr="006A7B3A">
        <w:rPr>
          <w:rFonts w:ascii="OP Chevin Pro Light" w:hAnsi="OP Chevin Pro Light"/>
          <w:sz w:val="20"/>
        </w:rPr>
        <w:t>.</w:t>
      </w:r>
    </w:p>
    <w:p w14:paraId="5E129528" w14:textId="77777777" w:rsidR="0059696B" w:rsidRPr="0059696B" w:rsidRDefault="0059696B" w:rsidP="0059696B">
      <w:pPr>
        <w:pStyle w:val="Luettelokappale"/>
        <w:spacing w:after="120"/>
        <w:ind w:left="2378"/>
        <w:rPr>
          <w:rFonts w:ascii="OP Chevin Pro Light" w:hAnsi="OP Chevin Pro Light"/>
          <w:sz w:val="20"/>
        </w:rPr>
      </w:pPr>
    </w:p>
    <w:p w14:paraId="6458712E" w14:textId="01F07D8E" w:rsidR="002E2068" w:rsidRPr="00EE60A8" w:rsidRDefault="00EE60A8" w:rsidP="00EE60A8">
      <w:pPr>
        <w:pStyle w:val="Luettelokappale"/>
        <w:ind w:left="2018" w:hanging="360"/>
        <w:rPr>
          <w:rFonts w:ascii="OP Chevin Pro Light" w:eastAsia="Times New Roman" w:hAnsi="OP Chevin Pro Light" w:cs="Times New Roman"/>
          <w:color w:val="000000" w:themeColor="text1"/>
          <w:kern w:val="28"/>
          <w:sz w:val="20"/>
          <w:lang w:eastAsia="fi-FI"/>
        </w:rPr>
      </w:pPr>
      <w:r>
        <w:rPr>
          <w:rFonts w:ascii="OP Chevin Pro Light" w:eastAsia="Times New Roman" w:hAnsi="OP Chevin Pro Light" w:cs="Times New Roman"/>
          <w:color w:val="000000" w:themeColor="text1"/>
          <w:kern w:val="28"/>
          <w:sz w:val="20"/>
          <w:lang w:eastAsia="fi-FI"/>
        </w:rPr>
        <w:t xml:space="preserve">18   </w:t>
      </w:r>
      <w:r w:rsidR="002E2068" w:rsidRPr="00EE60A8">
        <w:rPr>
          <w:rFonts w:ascii="OP Chevin Pro Light" w:eastAsia="Times New Roman" w:hAnsi="OP Chevin Pro Light" w:cs="Times New Roman"/>
          <w:color w:val="000000" w:themeColor="text1"/>
          <w:kern w:val="28"/>
          <w:sz w:val="20"/>
          <w:lang w:eastAsia="fi-FI"/>
        </w:rPr>
        <w:t>§ Hallintoneuvoston tehtävät</w:t>
      </w:r>
    </w:p>
    <w:p w14:paraId="361EB1A4" w14:textId="30E395F8" w:rsidR="002E2068" w:rsidRPr="006A7B3A" w:rsidRDefault="00DB27E3" w:rsidP="002E2068">
      <w:pPr>
        <w:pStyle w:val="Luettelokappale"/>
        <w:numPr>
          <w:ilvl w:val="0"/>
          <w:numId w:val="44"/>
        </w:numPr>
        <w:spacing w:after="120"/>
        <w:rPr>
          <w:rFonts w:ascii="OP Chevin Pro Light" w:hAnsi="OP Chevin Pro Light"/>
          <w:sz w:val="20"/>
        </w:rPr>
      </w:pPr>
      <w:r w:rsidRPr="006A7B3A">
        <w:rPr>
          <w:rFonts w:ascii="OP Chevin Pro Light" w:hAnsi="OP Chevin Pro Light"/>
          <w:sz w:val="20"/>
        </w:rPr>
        <w:t>lisätään määräys siitä, että hallintoneuvosto päättää, kuuluuko toimitusjohtaja hallitukseen</w:t>
      </w:r>
      <w:r w:rsidR="005E10EE" w:rsidRPr="006A7B3A">
        <w:rPr>
          <w:rFonts w:ascii="OP Chevin Pro Light" w:hAnsi="OP Chevin Pro Light"/>
          <w:sz w:val="20"/>
        </w:rPr>
        <w:t>.</w:t>
      </w:r>
    </w:p>
    <w:p w14:paraId="676B807B" w14:textId="7135077A" w:rsidR="0059696B" w:rsidRDefault="00620AA1" w:rsidP="00C90AE4">
      <w:pPr>
        <w:pStyle w:val="Luettelokappale"/>
        <w:numPr>
          <w:ilvl w:val="0"/>
          <w:numId w:val="44"/>
        </w:numPr>
        <w:spacing w:after="120"/>
        <w:rPr>
          <w:rFonts w:ascii="OP Chevin Pro Light" w:hAnsi="OP Chevin Pro Light"/>
          <w:sz w:val="20"/>
        </w:rPr>
      </w:pPr>
      <w:r w:rsidRPr="006A7B3A">
        <w:rPr>
          <w:rFonts w:ascii="OP Chevin Pro Light" w:hAnsi="OP Chevin Pro Light"/>
          <w:sz w:val="20"/>
        </w:rPr>
        <w:t xml:space="preserve">lisätään määräys siitä, että hallintoneuvoston on </w:t>
      </w:r>
      <w:r w:rsidR="00153D89">
        <w:rPr>
          <w:rFonts w:ascii="OP Chevin Pro Light" w:hAnsi="OP Chevin Pro Light"/>
          <w:sz w:val="20"/>
        </w:rPr>
        <w:t xml:space="preserve">hallitusta kuultuaan </w:t>
      </w:r>
      <w:r w:rsidRPr="006A7B3A">
        <w:rPr>
          <w:rFonts w:ascii="OP Chevin Pro Light" w:hAnsi="OP Chevin Pro Light"/>
          <w:sz w:val="20"/>
        </w:rPr>
        <w:t>valittava osuuspankille toimitusjohtajan sijainen</w:t>
      </w:r>
      <w:r w:rsidR="005E10EE" w:rsidRPr="006A7B3A">
        <w:rPr>
          <w:rFonts w:ascii="OP Chevin Pro Light" w:hAnsi="OP Chevin Pro Light"/>
          <w:sz w:val="20"/>
        </w:rPr>
        <w:t>.</w:t>
      </w:r>
    </w:p>
    <w:p w14:paraId="4B6E2D83" w14:textId="77777777" w:rsidR="00C90AE4" w:rsidRPr="00C90AE4" w:rsidRDefault="00C90AE4" w:rsidP="00C90AE4">
      <w:pPr>
        <w:pStyle w:val="Luettelokappale"/>
        <w:spacing w:after="120"/>
        <w:ind w:left="2424"/>
        <w:rPr>
          <w:rFonts w:ascii="OP Chevin Pro Light" w:hAnsi="OP Chevin Pro Light"/>
          <w:sz w:val="20"/>
        </w:rPr>
      </w:pPr>
    </w:p>
    <w:p w14:paraId="4EDB78E3" w14:textId="1729C90A" w:rsidR="00620AA1" w:rsidRPr="00EE60A8" w:rsidRDefault="00620AA1" w:rsidP="00EE60A8">
      <w:pPr>
        <w:ind w:left="1298" w:firstLine="360"/>
        <w:rPr>
          <w:rFonts w:ascii="OP Chevin Pro Light" w:eastAsia="Times New Roman" w:hAnsi="OP Chevin Pro Light" w:cs="Times New Roman"/>
          <w:color w:val="000000" w:themeColor="text1"/>
          <w:kern w:val="28"/>
          <w:sz w:val="20"/>
          <w:lang w:eastAsia="fi-FI"/>
        </w:rPr>
      </w:pPr>
      <w:r w:rsidRPr="00EE60A8">
        <w:rPr>
          <w:rFonts w:ascii="OP Chevin Pro Light" w:eastAsia="Times New Roman" w:hAnsi="OP Chevin Pro Light" w:cs="Times New Roman"/>
          <w:color w:val="000000" w:themeColor="text1"/>
          <w:kern w:val="28"/>
          <w:sz w:val="20"/>
          <w:lang w:eastAsia="fi-FI"/>
        </w:rPr>
        <w:t>19 § Hallitus</w:t>
      </w:r>
    </w:p>
    <w:p w14:paraId="58F6DBC6" w14:textId="327D5FD8" w:rsidR="00620AA1" w:rsidRPr="006A7B3A" w:rsidRDefault="00620AA1" w:rsidP="002E2068">
      <w:pPr>
        <w:pStyle w:val="Luettelokappale"/>
        <w:numPr>
          <w:ilvl w:val="0"/>
          <w:numId w:val="44"/>
        </w:numPr>
        <w:spacing w:after="120"/>
        <w:rPr>
          <w:rFonts w:ascii="OP Chevin Pro Light" w:hAnsi="OP Chevin Pro Light"/>
          <w:sz w:val="20"/>
        </w:rPr>
      </w:pPr>
      <w:r w:rsidRPr="006A7B3A">
        <w:rPr>
          <w:rFonts w:ascii="OP Chevin Pro Light" w:hAnsi="OP Chevin Pro Light"/>
          <w:sz w:val="20"/>
        </w:rPr>
        <w:t>poistetaan määräys siitä, että toimitusjohtaja kuuluu hallitukseen toimiaikanaan</w:t>
      </w:r>
      <w:r w:rsidR="005E10EE" w:rsidRPr="006A7B3A">
        <w:rPr>
          <w:rFonts w:ascii="OP Chevin Pro Light" w:hAnsi="OP Chevin Pro Light"/>
          <w:sz w:val="20"/>
        </w:rPr>
        <w:t>.</w:t>
      </w:r>
    </w:p>
    <w:p w14:paraId="205BF5C3" w14:textId="3A17A5E3" w:rsidR="00781DB1" w:rsidRPr="006A7B3A" w:rsidRDefault="00781DB1" w:rsidP="00781DB1">
      <w:pPr>
        <w:pStyle w:val="Luettelokappale"/>
        <w:numPr>
          <w:ilvl w:val="0"/>
          <w:numId w:val="44"/>
        </w:numPr>
        <w:rPr>
          <w:rFonts w:ascii="OP Chevin Pro Light" w:hAnsi="OP Chevin Pro Light"/>
          <w:sz w:val="20"/>
        </w:rPr>
      </w:pPr>
      <w:r w:rsidRPr="006A7B3A">
        <w:rPr>
          <w:rFonts w:ascii="OP Chevin Pro Light" w:hAnsi="OP Chevin Pro Light"/>
          <w:sz w:val="20"/>
        </w:rPr>
        <w:t>lisätään määräys siitä, että hallituksen jäsenenä ei saa toimia jonkin toisen OP Ryhmään kuuluvan osuuspankin tai sen konserniin kuuluvan yhteisön palveluksessa oleva henkilö, toimitusjohtaja, hallintoneuvoston tai hallituksen jäsen</w:t>
      </w:r>
      <w:r w:rsidR="005E10EE" w:rsidRPr="006A7B3A">
        <w:rPr>
          <w:rFonts w:ascii="OP Chevin Pro Light" w:hAnsi="OP Chevin Pro Light"/>
          <w:sz w:val="20"/>
        </w:rPr>
        <w:t>.</w:t>
      </w:r>
    </w:p>
    <w:p w14:paraId="26B6A9E7" w14:textId="1EF00E79" w:rsidR="005E10EE" w:rsidRPr="006A7B3A" w:rsidRDefault="005E10EE" w:rsidP="005E10EE">
      <w:pPr>
        <w:pStyle w:val="Luettelokappale"/>
        <w:numPr>
          <w:ilvl w:val="0"/>
          <w:numId w:val="44"/>
        </w:numPr>
        <w:tabs>
          <w:tab w:val="left" w:pos="588"/>
        </w:tabs>
        <w:spacing w:before="240"/>
        <w:rPr>
          <w:rFonts w:ascii="OP Chevin Pro Light" w:hAnsi="OP Chevin Pro Light"/>
          <w:sz w:val="20"/>
        </w:rPr>
      </w:pPr>
      <w:bookmarkStart w:id="6" w:name="_Hlk152230353"/>
      <w:r w:rsidRPr="006A7B3A">
        <w:rPr>
          <w:rFonts w:ascii="OP Chevin Pro Light" w:hAnsi="OP Chevin Pro Light"/>
          <w:sz w:val="20"/>
        </w:rPr>
        <w:t>lisätään määräy</w:t>
      </w:r>
      <w:r w:rsidR="00153D89">
        <w:rPr>
          <w:rFonts w:ascii="OP Chevin Pro Light" w:hAnsi="OP Chevin Pro Light"/>
          <w:sz w:val="20"/>
        </w:rPr>
        <w:t>kset</w:t>
      </w:r>
      <w:r w:rsidRPr="006A7B3A">
        <w:rPr>
          <w:rFonts w:ascii="OP Chevin Pro Light" w:hAnsi="OP Chevin Pro Light"/>
          <w:sz w:val="20"/>
        </w:rPr>
        <w:t xml:space="preserve"> </w:t>
      </w:r>
      <w:r w:rsidR="00153D89" w:rsidRPr="00153D89">
        <w:rPr>
          <w:rFonts w:ascii="OP Chevin Pro Light" w:hAnsi="OP Chevin Pro Light"/>
          <w:sz w:val="20"/>
        </w:rPr>
        <w:t>uuden hallituksen jäsenen valinnasta ja hänen toimikaudestaan</w:t>
      </w:r>
      <w:r w:rsidRPr="006A7B3A">
        <w:rPr>
          <w:rFonts w:ascii="OP Chevin Pro Light" w:hAnsi="OP Chevin Pro Light"/>
          <w:sz w:val="20"/>
        </w:rPr>
        <w:t xml:space="preserve">, </w:t>
      </w:r>
      <w:bookmarkEnd w:id="6"/>
      <w:r w:rsidRPr="006A7B3A">
        <w:rPr>
          <w:rFonts w:ascii="OP Chevin Pro Light" w:hAnsi="OP Chevin Pro Light"/>
          <w:sz w:val="20"/>
        </w:rPr>
        <w:t>jos hallituksen jäsenen jäsenyys lakkaa kesken toimikauden.</w:t>
      </w:r>
    </w:p>
    <w:p w14:paraId="25BA4F17" w14:textId="177BF0A6" w:rsidR="00781DB1" w:rsidRPr="006A7B3A" w:rsidRDefault="00781DB1" w:rsidP="002E2068">
      <w:pPr>
        <w:pStyle w:val="Luettelokappale"/>
        <w:numPr>
          <w:ilvl w:val="0"/>
          <w:numId w:val="44"/>
        </w:numPr>
        <w:spacing w:after="120"/>
        <w:rPr>
          <w:rFonts w:ascii="OP Chevin Pro Light" w:hAnsi="OP Chevin Pro Light"/>
          <w:sz w:val="20"/>
        </w:rPr>
      </w:pPr>
      <w:r w:rsidRPr="006A7B3A">
        <w:rPr>
          <w:rFonts w:ascii="OP Chevin Pro Light" w:hAnsi="OP Chevin Pro Light"/>
          <w:sz w:val="20"/>
        </w:rPr>
        <w:t>poistetaan määräys hallituksen jäsenen 68 vuoden yläikärajasta</w:t>
      </w:r>
      <w:r w:rsidR="005E10EE" w:rsidRPr="006A7B3A">
        <w:rPr>
          <w:rFonts w:ascii="OP Chevin Pro Light" w:hAnsi="OP Chevin Pro Light"/>
          <w:sz w:val="20"/>
        </w:rPr>
        <w:t>.</w:t>
      </w:r>
    </w:p>
    <w:p w14:paraId="08CBD937" w14:textId="77777777" w:rsidR="005E10EE" w:rsidRPr="006A7B3A" w:rsidRDefault="005E10EE" w:rsidP="005E10EE">
      <w:pPr>
        <w:pStyle w:val="Luettelokappale"/>
        <w:spacing w:after="120"/>
        <w:ind w:left="2424"/>
        <w:rPr>
          <w:rFonts w:ascii="OP Chevin Pro Light" w:hAnsi="OP Chevin Pro Light"/>
          <w:sz w:val="20"/>
        </w:rPr>
      </w:pPr>
    </w:p>
    <w:p w14:paraId="71A6D0C7" w14:textId="0C3D90F2" w:rsidR="00781DB1" w:rsidRPr="00EE60A8" w:rsidRDefault="00781DB1" w:rsidP="00EE60A8">
      <w:pPr>
        <w:ind w:left="1298" w:firstLine="360"/>
        <w:rPr>
          <w:rFonts w:ascii="OP Chevin Pro Light" w:eastAsia="Times New Roman" w:hAnsi="OP Chevin Pro Light" w:cs="Times New Roman"/>
          <w:color w:val="000000" w:themeColor="text1"/>
          <w:kern w:val="28"/>
          <w:sz w:val="20"/>
          <w:lang w:eastAsia="fi-FI"/>
        </w:rPr>
      </w:pPr>
      <w:r w:rsidRPr="00EE60A8">
        <w:rPr>
          <w:rFonts w:ascii="OP Chevin Pro Light" w:eastAsia="Times New Roman" w:hAnsi="OP Chevin Pro Light" w:cs="Times New Roman"/>
          <w:color w:val="000000" w:themeColor="text1"/>
          <w:kern w:val="28"/>
          <w:sz w:val="20"/>
          <w:lang w:eastAsia="fi-FI"/>
        </w:rPr>
        <w:t>23 § Toimitusjohtaja</w:t>
      </w:r>
    </w:p>
    <w:p w14:paraId="18C0B4BA" w14:textId="478BB573" w:rsidR="00C90AE4" w:rsidRDefault="00781DB1" w:rsidP="00EE60A8">
      <w:pPr>
        <w:pStyle w:val="Luettelokappale"/>
        <w:numPr>
          <w:ilvl w:val="0"/>
          <w:numId w:val="44"/>
        </w:numPr>
        <w:spacing w:after="120"/>
        <w:rPr>
          <w:rFonts w:ascii="OP Chevin Pro Light" w:hAnsi="OP Chevin Pro Light"/>
          <w:sz w:val="20"/>
        </w:rPr>
      </w:pPr>
      <w:r w:rsidRPr="006A7B3A">
        <w:rPr>
          <w:rFonts w:ascii="OP Chevin Pro Light" w:hAnsi="OP Chevin Pro Light"/>
          <w:sz w:val="20"/>
        </w:rPr>
        <w:t>lisätään määräys siitä, että osuuspankin toimitusjohtajalla on oltava sijainen</w:t>
      </w:r>
      <w:r w:rsidR="00557896" w:rsidRPr="006A7B3A">
        <w:rPr>
          <w:rFonts w:ascii="OP Chevin Pro Light" w:hAnsi="OP Chevin Pro Light"/>
          <w:sz w:val="20"/>
        </w:rPr>
        <w:t>.</w:t>
      </w:r>
    </w:p>
    <w:p w14:paraId="55BCDD49" w14:textId="77777777" w:rsidR="00EE60A8" w:rsidRPr="00EE60A8" w:rsidRDefault="00EE60A8" w:rsidP="00EE60A8">
      <w:pPr>
        <w:pStyle w:val="Luettelokappale"/>
        <w:spacing w:after="120"/>
        <w:ind w:left="2424"/>
        <w:rPr>
          <w:rFonts w:ascii="OP Chevin Pro Light" w:hAnsi="OP Chevin Pro Light"/>
          <w:sz w:val="20"/>
        </w:rPr>
      </w:pPr>
    </w:p>
    <w:p w14:paraId="7AD06AEC" w14:textId="1F7CFB48" w:rsidR="005A1817" w:rsidRPr="00EE60A8" w:rsidRDefault="005A1817" w:rsidP="00EE60A8">
      <w:pPr>
        <w:ind w:left="1298" w:firstLine="360"/>
        <w:rPr>
          <w:rFonts w:ascii="OP Chevin Pro Light" w:eastAsia="Times New Roman" w:hAnsi="OP Chevin Pro Light" w:cs="Times New Roman"/>
          <w:kern w:val="28"/>
          <w:sz w:val="20"/>
          <w:lang w:eastAsia="fi-FI"/>
        </w:rPr>
      </w:pPr>
      <w:r w:rsidRPr="00EE60A8">
        <w:rPr>
          <w:rFonts w:ascii="OP Chevin Pro Light" w:eastAsia="Times New Roman" w:hAnsi="OP Chevin Pro Light" w:cs="Times New Roman"/>
          <w:kern w:val="28"/>
          <w:sz w:val="20"/>
          <w:lang w:eastAsia="fi-FI"/>
        </w:rPr>
        <w:t>26 § Tilintarkastus</w:t>
      </w:r>
    </w:p>
    <w:p w14:paraId="01225E44" w14:textId="2996BECE" w:rsidR="00C90AE4" w:rsidRDefault="00FF1F5F" w:rsidP="00EE60A8">
      <w:pPr>
        <w:pStyle w:val="Luettelokappale"/>
        <w:numPr>
          <w:ilvl w:val="0"/>
          <w:numId w:val="44"/>
        </w:numPr>
        <w:spacing w:after="120"/>
        <w:rPr>
          <w:rFonts w:ascii="OP Chevin Pro Light" w:hAnsi="OP Chevin Pro Light"/>
          <w:sz w:val="20"/>
        </w:rPr>
      </w:pPr>
      <w:r w:rsidRPr="006A7B3A">
        <w:rPr>
          <w:rFonts w:ascii="OP Chevin Pro Light" w:hAnsi="OP Chevin Pro Light"/>
          <w:sz w:val="20"/>
        </w:rPr>
        <w:t xml:space="preserve">tarkennetaan määräystä siitä, että osuuskunnan kokouksen on vuosittain valittava osuuspankille tilintarkastajaksi tilintarkastusyhteisö, joka ilmoittaa päävastuullisen KHT-tilintarkastajan. </w:t>
      </w:r>
    </w:p>
    <w:p w14:paraId="1722AABF" w14:textId="77777777" w:rsidR="00EE60A8" w:rsidRPr="00EE60A8" w:rsidRDefault="00EE60A8" w:rsidP="00EE60A8">
      <w:pPr>
        <w:pStyle w:val="Luettelokappale"/>
        <w:spacing w:after="120"/>
        <w:ind w:left="2424"/>
        <w:rPr>
          <w:rFonts w:ascii="OP Chevin Pro Light" w:hAnsi="OP Chevin Pro Light"/>
          <w:sz w:val="20"/>
        </w:rPr>
      </w:pPr>
    </w:p>
    <w:p w14:paraId="571DC748" w14:textId="33E2068F" w:rsidR="005C724A" w:rsidRPr="00EE60A8" w:rsidRDefault="005C724A" w:rsidP="00EE60A8">
      <w:pPr>
        <w:ind w:left="1298" w:firstLine="360"/>
        <w:rPr>
          <w:rFonts w:ascii="OP Chevin Pro Light" w:eastAsia="Times New Roman" w:hAnsi="OP Chevin Pro Light" w:cs="Times New Roman"/>
          <w:color w:val="000000" w:themeColor="text1"/>
          <w:kern w:val="28"/>
          <w:sz w:val="20"/>
          <w:lang w:eastAsia="fi-FI"/>
        </w:rPr>
      </w:pPr>
      <w:r w:rsidRPr="00EE60A8">
        <w:rPr>
          <w:rFonts w:ascii="OP Chevin Pro Light" w:eastAsia="Times New Roman" w:hAnsi="OP Chevin Pro Light" w:cs="Times New Roman"/>
          <w:color w:val="000000" w:themeColor="text1"/>
          <w:kern w:val="28"/>
          <w:sz w:val="20"/>
          <w:lang w:eastAsia="fi-FI"/>
        </w:rPr>
        <w:t>28 § Omistaja-asiakkaan eroaminen ja erottaminen</w:t>
      </w:r>
    </w:p>
    <w:p w14:paraId="17EC6DE6" w14:textId="139393B1" w:rsidR="00F519F3" w:rsidRPr="006A7B3A" w:rsidRDefault="005C724A" w:rsidP="002E2068">
      <w:pPr>
        <w:pStyle w:val="Luettelokappale"/>
        <w:numPr>
          <w:ilvl w:val="0"/>
          <w:numId w:val="44"/>
        </w:numPr>
        <w:spacing w:after="120"/>
        <w:rPr>
          <w:rFonts w:ascii="OP Chevin Pro Light" w:hAnsi="OP Chevin Pro Light"/>
          <w:sz w:val="20"/>
        </w:rPr>
      </w:pPr>
      <w:r w:rsidRPr="006A7B3A">
        <w:rPr>
          <w:rFonts w:ascii="OP Chevin Pro Light" w:hAnsi="OP Chevin Pro Light"/>
          <w:sz w:val="20"/>
        </w:rPr>
        <w:t xml:space="preserve">tarkennetaan määräystä siitä, miten omistaja-asiakkaalle ilmoitetaan </w:t>
      </w:r>
      <w:r w:rsidR="000D505A" w:rsidRPr="006A7B3A">
        <w:rPr>
          <w:rFonts w:ascii="OP Chevin Pro Light" w:hAnsi="OP Chevin Pro Light"/>
          <w:sz w:val="20"/>
        </w:rPr>
        <w:t xml:space="preserve">osuuspankista </w:t>
      </w:r>
      <w:r w:rsidRPr="006A7B3A">
        <w:rPr>
          <w:rFonts w:ascii="OP Chevin Pro Light" w:hAnsi="OP Chevin Pro Light"/>
          <w:sz w:val="20"/>
        </w:rPr>
        <w:t>erottamisesta</w:t>
      </w:r>
      <w:r w:rsidR="000D505A" w:rsidRPr="006A7B3A">
        <w:rPr>
          <w:rFonts w:ascii="OP Chevin Pro Light" w:hAnsi="OP Chevin Pro Light"/>
          <w:sz w:val="20"/>
        </w:rPr>
        <w:t>.</w:t>
      </w:r>
    </w:p>
    <w:p w14:paraId="3124561D" w14:textId="77777777" w:rsidR="00F519F3" w:rsidRPr="006A7B3A" w:rsidRDefault="00F519F3" w:rsidP="00F519F3">
      <w:pPr>
        <w:spacing w:after="120"/>
        <w:rPr>
          <w:rFonts w:ascii="OP Chevin Pro Light" w:hAnsi="OP Chevin Pro Light"/>
          <w:sz w:val="20"/>
        </w:rPr>
      </w:pPr>
    </w:p>
    <w:p w14:paraId="3C1CD35C" w14:textId="7C4ABEBB" w:rsidR="005C724A" w:rsidRPr="006A7B3A" w:rsidRDefault="00EE60A8" w:rsidP="00EE60A8">
      <w:pPr>
        <w:spacing w:after="120"/>
        <w:ind w:left="1520"/>
        <w:rPr>
          <w:rFonts w:ascii="OP Chevin Pro Light" w:hAnsi="OP Chevin Pro Light"/>
          <w:sz w:val="20"/>
        </w:rPr>
      </w:pPr>
      <w:r>
        <w:rPr>
          <w:rFonts w:ascii="OP Chevin Pro Light" w:hAnsi="OP Chevin Pro Light"/>
          <w:sz w:val="20"/>
        </w:rPr>
        <w:t xml:space="preserve">   </w:t>
      </w:r>
      <w:r w:rsidR="00F519F3" w:rsidRPr="006A7B3A">
        <w:rPr>
          <w:rFonts w:ascii="OP Chevin Pro Light" w:hAnsi="OP Chevin Pro Light"/>
          <w:sz w:val="20"/>
        </w:rPr>
        <w:t>Lisäksi sääntöihin tehdään joitain vähäisiä tai teknisluonteisia muutoksia.</w:t>
      </w:r>
    </w:p>
    <w:bookmarkEnd w:id="5"/>
    <w:p w14:paraId="2F553E60" w14:textId="77777777" w:rsidR="00163841" w:rsidRDefault="00163841" w:rsidP="00163841">
      <w:pPr>
        <w:spacing w:after="120"/>
        <w:rPr>
          <w:rFonts w:ascii="OP Chevin Pro Light" w:hAnsi="OP Chevin Pro Light"/>
          <w:color w:val="FF0000"/>
          <w:sz w:val="20"/>
        </w:rPr>
      </w:pPr>
    </w:p>
    <w:p w14:paraId="5D21B8C8" w14:textId="77777777" w:rsidR="00E60A41" w:rsidRDefault="00E60A41" w:rsidP="00163841">
      <w:pPr>
        <w:spacing w:after="120"/>
        <w:rPr>
          <w:rFonts w:ascii="OP Chevin Pro Light" w:hAnsi="OP Chevin Pro Light"/>
          <w:color w:val="FF0000"/>
          <w:sz w:val="20"/>
        </w:rPr>
      </w:pPr>
    </w:p>
    <w:p w14:paraId="220611FB" w14:textId="77777777" w:rsidR="00E60A41" w:rsidRDefault="00E60A41" w:rsidP="00163841">
      <w:pPr>
        <w:spacing w:after="120"/>
        <w:rPr>
          <w:rFonts w:ascii="OP Chevin Pro Light" w:hAnsi="OP Chevin Pro Light"/>
          <w:color w:val="FF0000"/>
          <w:sz w:val="20"/>
        </w:rPr>
      </w:pPr>
    </w:p>
    <w:p w14:paraId="5960573B" w14:textId="77777777" w:rsidR="00E60A41" w:rsidRPr="00163841" w:rsidRDefault="00E60A41" w:rsidP="00163841">
      <w:pPr>
        <w:spacing w:after="120"/>
        <w:rPr>
          <w:rFonts w:ascii="OP Chevin Pro Light" w:hAnsi="OP Chevin Pro Light"/>
          <w:color w:val="FF0000"/>
          <w:sz w:val="20"/>
        </w:rPr>
      </w:pPr>
    </w:p>
    <w:p w14:paraId="66966880" w14:textId="77777777" w:rsidR="005C4AD1" w:rsidRDefault="005C4AD1" w:rsidP="005F4728">
      <w:pPr>
        <w:pStyle w:val="Sisennettykpl"/>
        <w:spacing w:before="0"/>
        <w:ind w:left="0"/>
        <w:rPr>
          <w:rFonts w:ascii="OP Chevin Pro Light" w:hAnsi="OP Chevin Pro Light"/>
          <w:color w:val="000000" w:themeColor="text1"/>
        </w:rPr>
      </w:pPr>
    </w:p>
    <w:p w14:paraId="3E276674" w14:textId="55DA15B0" w:rsidR="00281F14" w:rsidRPr="00A275EE" w:rsidRDefault="00A275EE" w:rsidP="002F4C4E">
      <w:pPr>
        <w:pStyle w:val="Sisennettykpl"/>
        <w:spacing w:before="0"/>
        <w:ind w:left="1298"/>
        <w:rPr>
          <w:rFonts w:ascii="OP Chevin Pro Light" w:hAnsi="OP Chevin Pro Light"/>
          <w:b/>
          <w:color w:val="000000" w:themeColor="text1"/>
          <w:sz w:val="24"/>
          <w:szCs w:val="24"/>
        </w:rPr>
      </w:pPr>
      <w:r w:rsidRPr="00A275EE">
        <w:rPr>
          <w:rFonts w:ascii="OP Chevin Pro Light" w:hAnsi="OP Chevin Pro Light"/>
          <w:b/>
          <w:color w:val="000000" w:themeColor="text1"/>
          <w:sz w:val="24"/>
          <w:szCs w:val="24"/>
        </w:rPr>
        <w:t>Kokousasiakirjat</w:t>
      </w:r>
    </w:p>
    <w:p w14:paraId="574067F6" w14:textId="77777777" w:rsidR="00552DEF" w:rsidRDefault="00552DEF" w:rsidP="00552DEF">
      <w:pPr>
        <w:tabs>
          <w:tab w:val="left" w:pos="588"/>
        </w:tabs>
        <w:ind w:left="1298"/>
        <w:rPr>
          <w:rFonts w:ascii="OP Chevin Pro Light" w:eastAsia="Arial" w:hAnsi="OP Chevin Pro Light"/>
          <w:sz w:val="20"/>
        </w:rPr>
      </w:pPr>
      <w:bookmarkStart w:id="7" w:name="Yr105/L4/P15/M1"/>
    </w:p>
    <w:bookmarkEnd w:id="7"/>
    <w:p w14:paraId="2B514FF4" w14:textId="6E56EC3D" w:rsidR="00E60A41" w:rsidRPr="00E60A41" w:rsidRDefault="003578DD" w:rsidP="00E60A41">
      <w:pPr>
        <w:tabs>
          <w:tab w:val="left" w:pos="588"/>
        </w:tabs>
        <w:ind w:left="1298"/>
      </w:pPr>
      <w:r w:rsidRPr="00E60A41">
        <w:rPr>
          <w:rFonts w:ascii="OP Chevin Pro Light" w:eastAsia="Arial" w:hAnsi="OP Chevin Pro Light"/>
          <w:sz w:val="20"/>
        </w:rPr>
        <w:t>Tilinpäätöstä 202</w:t>
      </w:r>
      <w:r w:rsidR="005328E7" w:rsidRPr="00E60A41">
        <w:rPr>
          <w:rFonts w:ascii="OP Chevin Pro Light" w:eastAsia="Arial" w:hAnsi="OP Chevin Pro Light"/>
          <w:sz w:val="20"/>
        </w:rPr>
        <w:t>3</w:t>
      </w:r>
      <w:r w:rsidRPr="00E60A41">
        <w:rPr>
          <w:rFonts w:ascii="OP Chevin Pro Light" w:eastAsia="Arial" w:hAnsi="OP Chevin Pro Light"/>
          <w:sz w:val="20"/>
        </w:rPr>
        <w:t xml:space="preserve"> koskevat asiakirjat</w:t>
      </w:r>
      <w:r w:rsidR="00255566" w:rsidRPr="00E60A41">
        <w:rPr>
          <w:rFonts w:ascii="OP Chevin Pro Light" w:eastAsia="Arial" w:hAnsi="OP Chevin Pro Light"/>
          <w:sz w:val="20"/>
        </w:rPr>
        <w:t>, hallituksen ehdotus sääntömuutokseksi sekä muut päätösehdotukset</w:t>
      </w:r>
      <w:r w:rsidR="004C0DA4" w:rsidRPr="00E60A41">
        <w:rPr>
          <w:rFonts w:ascii="OP Chevin Pro Light" w:eastAsia="Arial" w:hAnsi="OP Chevin Pro Light"/>
          <w:sz w:val="20"/>
        </w:rPr>
        <w:t xml:space="preserve"> </w:t>
      </w:r>
      <w:r w:rsidRPr="00E60A41">
        <w:rPr>
          <w:rFonts w:ascii="OP Chevin Pro Light" w:eastAsia="Arial" w:hAnsi="OP Chevin Pro Light"/>
          <w:sz w:val="20"/>
        </w:rPr>
        <w:t xml:space="preserve">ovat nähtävänä </w:t>
      </w:r>
      <w:r w:rsidR="00E60A41" w:rsidRPr="00E60A41">
        <w:rPr>
          <w:rFonts w:ascii="OP Chevin Pro Light" w:eastAsia="Arial" w:hAnsi="OP Chevin Pro Light"/>
          <w:sz w:val="20"/>
        </w:rPr>
        <w:t>26</w:t>
      </w:r>
      <w:r w:rsidRPr="00E60A41">
        <w:rPr>
          <w:rFonts w:ascii="OP Chevin Pro Light" w:eastAsia="Arial" w:hAnsi="OP Chevin Pro Light"/>
          <w:sz w:val="20"/>
        </w:rPr>
        <w:t>.</w:t>
      </w:r>
      <w:r w:rsidR="00E60A41" w:rsidRPr="00E60A41">
        <w:rPr>
          <w:rFonts w:ascii="OP Chevin Pro Light" w:eastAsia="Arial" w:hAnsi="OP Chevin Pro Light"/>
          <w:sz w:val="20"/>
        </w:rPr>
        <w:t>3</w:t>
      </w:r>
      <w:r w:rsidRPr="00E60A41">
        <w:rPr>
          <w:rFonts w:ascii="OP Chevin Pro Light" w:eastAsia="Arial" w:hAnsi="OP Chevin Pro Light"/>
          <w:sz w:val="20"/>
        </w:rPr>
        <w:t>.202</w:t>
      </w:r>
      <w:r w:rsidR="005328E7" w:rsidRPr="00E60A41">
        <w:rPr>
          <w:rFonts w:ascii="OP Chevin Pro Light" w:eastAsia="Arial" w:hAnsi="OP Chevin Pro Light"/>
          <w:sz w:val="20"/>
        </w:rPr>
        <w:t>4</w:t>
      </w:r>
      <w:r w:rsidRPr="00E60A41">
        <w:rPr>
          <w:rFonts w:ascii="OP Chevin Pro Light" w:eastAsia="Arial" w:hAnsi="OP Chevin Pro Light"/>
          <w:sz w:val="20"/>
        </w:rPr>
        <w:t xml:space="preserve"> alkaen </w:t>
      </w:r>
      <w:r w:rsidR="00E60A41" w:rsidRPr="00E60A41">
        <w:rPr>
          <w:rFonts w:ascii="OP Chevin Pro Light" w:eastAsia="Arial" w:hAnsi="OP Chevin Pro Light"/>
          <w:sz w:val="20"/>
        </w:rPr>
        <w:t xml:space="preserve">Humppilan-Metsämaan </w:t>
      </w:r>
      <w:r w:rsidRPr="00E60A41">
        <w:rPr>
          <w:rFonts w:ascii="OP Chevin Pro Light" w:eastAsia="Arial" w:hAnsi="OP Chevin Pro Light"/>
          <w:sz w:val="20"/>
        </w:rPr>
        <w:t>Osuuspankin pääkonttorissa osoitteessa</w:t>
      </w:r>
      <w:bookmarkStart w:id="8" w:name="_Hlk114745359"/>
      <w:r w:rsidR="00E60A41" w:rsidRPr="00E60A41">
        <w:rPr>
          <w:rFonts w:ascii="OP Chevin Pro Light" w:eastAsia="Arial" w:hAnsi="OP Chevin Pro Light"/>
          <w:sz w:val="20"/>
        </w:rPr>
        <w:t xml:space="preserve"> Kisakuja 1, 30640 Humppila</w:t>
      </w:r>
      <w:r w:rsidRPr="00E60A41">
        <w:rPr>
          <w:rFonts w:ascii="OP Chevin Pro Light" w:eastAsia="Arial" w:hAnsi="OP Chevin Pro Light"/>
          <w:sz w:val="20"/>
        </w:rPr>
        <w:t> </w:t>
      </w:r>
      <w:bookmarkEnd w:id="8"/>
      <w:r w:rsidRPr="00E60A41">
        <w:rPr>
          <w:rFonts w:ascii="OP Chevin Pro Light" w:eastAsia="Arial" w:hAnsi="OP Chevin Pro Light"/>
          <w:sz w:val="20"/>
        </w:rPr>
        <w:t>ja pankin internetsivuilla osoitteessa </w:t>
      </w:r>
      <w:hyperlink r:id="rId11" w:history="1">
        <w:r w:rsidR="00E60A41" w:rsidRPr="00E60A41">
          <w:rPr>
            <w:rStyle w:val="Hyperlinkki"/>
          </w:rPr>
          <w:t>www.op.fi/humppilan-metsamaan-osuuspankki</w:t>
        </w:r>
      </w:hyperlink>
      <w:r w:rsidR="00E60A41" w:rsidRPr="00E60A41">
        <w:t>.</w:t>
      </w:r>
    </w:p>
    <w:p w14:paraId="0A3DBCE5" w14:textId="69751D1A" w:rsidR="003578DD" w:rsidRPr="000009E3" w:rsidRDefault="003578DD" w:rsidP="003578DD">
      <w:pPr>
        <w:tabs>
          <w:tab w:val="left" w:pos="588"/>
        </w:tabs>
        <w:ind w:left="1298"/>
        <w:rPr>
          <w:rFonts w:ascii="OP Chevin Pro Light" w:eastAsia="Arial" w:hAnsi="OP Chevin Pro Light"/>
          <w:sz w:val="20"/>
          <w:u w:val="single"/>
        </w:rPr>
      </w:pPr>
    </w:p>
    <w:p w14:paraId="29972F1D" w14:textId="77777777" w:rsidR="00552DEF" w:rsidRDefault="00552DEF" w:rsidP="00552DEF">
      <w:pPr>
        <w:tabs>
          <w:tab w:val="left" w:pos="588"/>
        </w:tabs>
        <w:ind w:left="1298"/>
        <w:rPr>
          <w:rFonts w:ascii="OP Chevin Pro Light" w:eastAsia="Arial" w:hAnsi="OP Chevin Pro Light"/>
          <w:sz w:val="20"/>
        </w:rPr>
      </w:pPr>
    </w:p>
    <w:p w14:paraId="20BA5327" w14:textId="0F0911B0" w:rsidR="00552DEF" w:rsidRPr="00EC46A6" w:rsidRDefault="00E60A41" w:rsidP="00552DEF">
      <w:pPr>
        <w:pStyle w:val="Sisennettykpl"/>
        <w:ind w:left="1298"/>
        <w:jc w:val="both"/>
        <w:rPr>
          <w:rFonts w:ascii="OP Chevin Pro Light" w:hAnsi="OP Chevin Pro Light"/>
        </w:rPr>
      </w:pPr>
      <w:r>
        <w:rPr>
          <w:rFonts w:ascii="OP Chevin Pro Light" w:hAnsi="OP Chevin Pro Light"/>
        </w:rPr>
        <w:t>Humppila 5.2.</w:t>
      </w:r>
      <w:r w:rsidR="00552DEF" w:rsidRPr="00E97133">
        <w:rPr>
          <w:rFonts w:ascii="OP Chevin Pro Light" w:hAnsi="OP Chevin Pro Light"/>
        </w:rPr>
        <w:t>202</w:t>
      </w:r>
      <w:r w:rsidR="005328E7">
        <w:rPr>
          <w:rFonts w:ascii="OP Chevin Pro Light" w:hAnsi="OP Chevin Pro Light"/>
        </w:rPr>
        <w:t>4</w:t>
      </w:r>
    </w:p>
    <w:p w14:paraId="2714CFF1" w14:textId="77777777" w:rsidR="00552DEF" w:rsidRPr="00EC46A6" w:rsidRDefault="00552DEF" w:rsidP="00552DEF">
      <w:pPr>
        <w:pStyle w:val="Sisennettykpl"/>
        <w:spacing w:before="0"/>
        <w:ind w:left="1298"/>
        <w:jc w:val="both"/>
        <w:outlineLvl w:val="0"/>
        <w:rPr>
          <w:rFonts w:ascii="OP Chevin Pro Light" w:hAnsi="OP Chevin Pro Light"/>
          <w:b/>
        </w:rPr>
      </w:pPr>
    </w:p>
    <w:p w14:paraId="647A230C" w14:textId="288551C9" w:rsidR="00552DEF" w:rsidRPr="00EC46A6" w:rsidRDefault="00011D52" w:rsidP="00552DEF">
      <w:pPr>
        <w:pStyle w:val="Sisennettykpl"/>
        <w:spacing w:before="0"/>
        <w:ind w:left="1298"/>
        <w:jc w:val="both"/>
        <w:outlineLvl w:val="0"/>
        <w:rPr>
          <w:rFonts w:ascii="OP Chevin Pro Light" w:hAnsi="OP Chevin Pro Light"/>
          <w:b/>
        </w:rPr>
      </w:pPr>
      <w:r>
        <w:rPr>
          <w:rFonts w:ascii="OP Chevin Pro Light" w:hAnsi="OP Chevin Pro Light"/>
          <w:b/>
        </w:rPr>
        <w:t xml:space="preserve">HUMPPILAN-METSÄMAAN </w:t>
      </w:r>
      <w:r w:rsidR="00552DEF" w:rsidRPr="00EC46A6">
        <w:rPr>
          <w:rFonts w:ascii="OP Chevin Pro Light" w:hAnsi="OP Chevin Pro Light"/>
          <w:b/>
        </w:rPr>
        <w:t>OSUUSPANKKI</w:t>
      </w:r>
    </w:p>
    <w:p w14:paraId="3C9F5CAD" w14:textId="77777777" w:rsidR="00552DEF" w:rsidRPr="00EC46A6" w:rsidRDefault="00552DEF" w:rsidP="00552DEF">
      <w:pPr>
        <w:pStyle w:val="Sisennettykpl"/>
        <w:spacing w:before="0"/>
        <w:ind w:left="1298"/>
        <w:jc w:val="both"/>
        <w:outlineLvl w:val="0"/>
        <w:rPr>
          <w:rFonts w:ascii="OP Chevin Pro Light" w:hAnsi="OP Chevin Pro Light"/>
          <w:b/>
        </w:rPr>
      </w:pPr>
      <w:r w:rsidRPr="00EC46A6">
        <w:rPr>
          <w:rFonts w:ascii="OP Chevin Pro Light" w:hAnsi="OP Chevin Pro Light"/>
          <w:b/>
        </w:rPr>
        <w:t>Hallitus</w:t>
      </w:r>
    </w:p>
    <w:p w14:paraId="52EC0616" w14:textId="77777777" w:rsidR="00731E81" w:rsidRPr="00281F14" w:rsidRDefault="00731E81" w:rsidP="00730A83">
      <w:pPr>
        <w:pStyle w:val="Sisennettykpl"/>
        <w:spacing w:before="0"/>
        <w:ind w:left="0"/>
        <w:rPr>
          <w:rFonts w:ascii="OP Chevin Pro Light" w:hAnsi="OP Chevin Pro Light"/>
          <w:color w:val="000000" w:themeColor="text1"/>
        </w:rPr>
      </w:pPr>
    </w:p>
    <w:sectPr w:rsidR="00731E81" w:rsidRPr="00281F14" w:rsidSect="00E25162">
      <w:headerReference w:type="default" r:id="rId12"/>
      <w:headerReference w:type="first" r:id="rId13"/>
      <w:pgSz w:w="11906" w:h="16838" w:code="9"/>
      <w:pgMar w:top="2291" w:right="567" w:bottom="567"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972A" w14:textId="77777777" w:rsidR="00AF4B96" w:rsidRDefault="00AF4B96" w:rsidP="0008181B">
      <w:r>
        <w:separator/>
      </w:r>
    </w:p>
  </w:endnote>
  <w:endnote w:type="continuationSeparator" w:id="0">
    <w:p w14:paraId="14ABACCE" w14:textId="77777777" w:rsidR="00AF4B96" w:rsidRDefault="00AF4B96" w:rsidP="0008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 Chevin Pro Light">
    <w:panose1 w:val="020F0303030000060003"/>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874D" w14:textId="77777777" w:rsidR="00AF4B96" w:rsidRDefault="00AF4B96" w:rsidP="0008181B">
      <w:r>
        <w:separator/>
      </w:r>
    </w:p>
  </w:footnote>
  <w:footnote w:type="continuationSeparator" w:id="0">
    <w:p w14:paraId="26CB59F7" w14:textId="77777777" w:rsidR="00AF4B96" w:rsidRDefault="00AF4B96" w:rsidP="0008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0207" w:type="dxa"/>
      <w:tblLayout w:type="fixed"/>
      <w:tblLook w:val="04A0" w:firstRow="1" w:lastRow="0" w:firstColumn="1" w:lastColumn="0" w:noHBand="0" w:noVBand="1"/>
    </w:tblPr>
    <w:tblGrid>
      <w:gridCol w:w="5218"/>
      <w:gridCol w:w="2608"/>
      <w:gridCol w:w="1304"/>
      <w:gridCol w:w="1077"/>
    </w:tblGrid>
    <w:tr w:rsidR="00BF002A" w:rsidRPr="007536F3" w14:paraId="4DE81DB2" w14:textId="77777777" w:rsidTr="00911992">
      <w:tc>
        <w:tcPr>
          <w:tcW w:w="5218" w:type="dxa"/>
          <w:vMerge w:val="restart"/>
        </w:tcPr>
        <w:p w14:paraId="4DE81DAE" w14:textId="77777777" w:rsidR="00BF002A" w:rsidRPr="00E04BB2" w:rsidRDefault="00BF002A" w:rsidP="0065158E">
          <w:pPr>
            <w:pStyle w:val="Yltunniste"/>
            <w:rPr>
              <w:rFonts w:ascii="OP Chevin Pro Light" w:hAnsi="OP Chevin Pro Light"/>
            </w:rPr>
          </w:pPr>
          <w:r w:rsidRPr="00E04BB2">
            <w:rPr>
              <w:rFonts w:ascii="OP Chevin Pro Light" w:hAnsi="OP Chevin Pro Light"/>
              <w:noProof/>
              <w:lang w:eastAsia="fi-FI"/>
            </w:rPr>
            <w:drawing>
              <wp:inline distT="0" distB="0" distL="0" distR="0" wp14:anchorId="4DE81DDA" wp14:editId="4DE81DDB">
                <wp:extent cx="396241" cy="396241"/>
                <wp:effectExtent l="0" t="0" r="3810" b="3810"/>
                <wp:docPr id="5" name="Kuv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96241" cy="396241"/>
                        </a:xfrm>
                        <a:prstGeom prst="rect">
                          <a:avLst/>
                        </a:prstGeom>
                      </pic:spPr>
                    </pic:pic>
                  </a:graphicData>
                </a:graphic>
              </wp:inline>
            </w:drawing>
          </w:r>
        </w:p>
      </w:tc>
      <w:sdt>
        <w:sdtPr>
          <w:rPr>
            <w:rFonts w:ascii="OP Chevin Pro Light" w:hAnsi="OP Chevin Pro Light"/>
            <w:b/>
          </w:rPr>
          <w:tag w:val="h_documenttype"/>
          <w:id w:val="-1680115468"/>
          <w:placeholder>
            <w:docPart w:val="B9FC0B2185784453BD81859E049B3474"/>
          </w:placeholder>
          <w:text/>
        </w:sdtPr>
        <w:sdtEndPr/>
        <w:sdtContent>
          <w:tc>
            <w:tcPr>
              <w:tcW w:w="2608" w:type="dxa"/>
            </w:tcPr>
            <w:p w14:paraId="4DE81DAF" w14:textId="77777777" w:rsidR="00BF002A" w:rsidRPr="00E04BB2" w:rsidRDefault="00BF002A" w:rsidP="00911992">
              <w:pPr>
                <w:pStyle w:val="Yltunniste"/>
                <w:rPr>
                  <w:rFonts w:ascii="OP Chevin Pro Light" w:hAnsi="OP Chevin Pro Light"/>
                </w:rPr>
              </w:pPr>
              <w:r w:rsidRPr="00E04BB2">
                <w:rPr>
                  <w:rFonts w:ascii="OP Chevin Pro Light" w:hAnsi="OP Chevin Pro Light"/>
                  <w:b/>
                </w:rPr>
                <w:t>Kokouskutsu</w:t>
              </w:r>
            </w:p>
          </w:tc>
        </w:sdtContent>
      </w:sdt>
      <w:tc>
        <w:tcPr>
          <w:tcW w:w="1304" w:type="dxa"/>
        </w:tcPr>
        <w:p w14:paraId="4DE81DB0" w14:textId="77777777" w:rsidR="00BF002A" w:rsidRPr="00E04BB2" w:rsidRDefault="00BF002A" w:rsidP="00911992">
          <w:pPr>
            <w:pStyle w:val="Yltunniste"/>
            <w:rPr>
              <w:rFonts w:ascii="OP Chevin Pro Light" w:hAnsi="OP Chevin Pro Light"/>
            </w:rPr>
          </w:pPr>
        </w:p>
      </w:tc>
      <w:tc>
        <w:tcPr>
          <w:tcW w:w="1077" w:type="dxa"/>
        </w:tcPr>
        <w:p w14:paraId="4DE81DB1" w14:textId="344BF3A0" w:rsidR="00BF002A" w:rsidRPr="00E04BB2" w:rsidRDefault="00BF002A" w:rsidP="00911992">
          <w:pPr>
            <w:pStyle w:val="Yltunniste"/>
            <w:rPr>
              <w:rFonts w:ascii="OP Chevin Pro Light" w:hAnsi="OP Chevin Pro Light"/>
            </w:rPr>
          </w:pPr>
          <w:r w:rsidRPr="00E04BB2">
            <w:rPr>
              <w:rFonts w:ascii="OP Chevin Pro Light" w:hAnsi="OP Chevin Pro Light"/>
            </w:rPr>
            <w:fldChar w:fldCharType="begin"/>
          </w:r>
          <w:r w:rsidRPr="00E04BB2">
            <w:rPr>
              <w:rFonts w:ascii="OP Chevin Pro Light" w:hAnsi="OP Chevin Pro Light"/>
            </w:rPr>
            <w:instrText xml:space="preserve"> PAGE  \* Arabic  \* MERGEFORMAT </w:instrText>
          </w:r>
          <w:r w:rsidRPr="00E04BB2">
            <w:rPr>
              <w:rFonts w:ascii="OP Chevin Pro Light" w:hAnsi="OP Chevin Pro Light"/>
            </w:rPr>
            <w:fldChar w:fldCharType="separate"/>
          </w:r>
          <w:r>
            <w:rPr>
              <w:rFonts w:ascii="OP Chevin Pro Light" w:hAnsi="OP Chevin Pro Light"/>
              <w:noProof/>
            </w:rPr>
            <w:t>2</w:t>
          </w:r>
          <w:r w:rsidRPr="00E04BB2">
            <w:rPr>
              <w:rFonts w:ascii="OP Chevin Pro Light" w:hAnsi="OP Chevin Pro Light"/>
            </w:rPr>
            <w:fldChar w:fldCharType="end"/>
          </w:r>
          <w:r w:rsidRPr="00E04BB2">
            <w:rPr>
              <w:rFonts w:ascii="OP Chevin Pro Light" w:hAnsi="OP Chevin Pro Light"/>
            </w:rPr>
            <w:t xml:space="preserve"> (</w:t>
          </w:r>
          <w:r w:rsidRPr="00E04BB2">
            <w:rPr>
              <w:rFonts w:ascii="OP Chevin Pro Light" w:hAnsi="OP Chevin Pro Light"/>
            </w:rPr>
            <w:fldChar w:fldCharType="begin"/>
          </w:r>
          <w:r w:rsidRPr="00E04BB2">
            <w:rPr>
              <w:rFonts w:ascii="OP Chevin Pro Light" w:hAnsi="OP Chevin Pro Light"/>
            </w:rPr>
            <w:instrText xml:space="preserve"> NUMPAGES  \# "0" \* Arabic  \* MERGEFORMAT </w:instrText>
          </w:r>
          <w:r w:rsidRPr="00E04BB2">
            <w:rPr>
              <w:rFonts w:ascii="OP Chevin Pro Light" w:hAnsi="OP Chevin Pro Light"/>
            </w:rPr>
            <w:fldChar w:fldCharType="separate"/>
          </w:r>
          <w:r>
            <w:rPr>
              <w:rFonts w:ascii="OP Chevin Pro Light" w:hAnsi="OP Chevin Pro Light"/>
              <w:noProof/>
            </w:rPr>
            <w:t>2</w:t>
          </w:r>
          <w:r w:rsidRPr="00E04BB2">
            <w:rPr>
              <w:rFonts w:ascii="OP Chevin Pro Light" w:hAnsi="OP Chevin Pro Light"/>
            </w:rPr>
            <w:fldChar w:fldCharType="end"/>
          </w:r>
          <w:r w:rsidRPr="00E04BB2">
            <w:rPr>
              <w:rFonts w:ascii="OP Chevin Pro Light" w:hAnsi="OP Chevin Pro Light"/>
            </w:rPr>
            <w:t>)</w:t>
          </w:r>
        </w:p>
      </w:tc>
    </w:tr>
    <w:tr w:rsidR="00BF002A" w:rsidRPr="007536F3" w14:paraId="4DE81DB6" w14:textId="77777777" w:rsidTr="00911992">
      <w:trPr>
        <w:trHeight w:hRule="exact" w:val="238"/>
      </w:trPr>
      <w:tc>
        <w:tcPr>
          <w:tcW w:w="5218" w:type="dxa"/>
          <w:vMerge/>
        </w:tcPr>
        <w:p w14:paraId="4DE81DB3" w14:textId="77777777" w:rsidR="00BF002A" w:rsidRPr="00E04BB2" w:rsidRDefault="00BF002A" w:rsidP="00911992">
          <w:pPr>
            <w:pStyle w:val="Yltunniste"/>
            <w:rPr>
              <w:rFonts w:ascii="OP Chevin Pro Light" w:hAnsi="OP Chevin Pro Light"/>
            </w:rPr>
          </w:pPr>
        </w:p>
      </w:tc>
      <w:tc>
        <w:tcPr>
          <w:tcW w:w="2608" w:type="dxa"/>
        </w:tcPr>
        <w:p w14:paraId="4DE81DB4" w14:textId="77777777" w:rsidR="00BF002A" w:rsidRPr="00E04BB2" w:rsidRDefault="00BF002A" w:rsidP="00911992">
          <w:pPr>
            <w:pStyle w:val="Yltunniste"/>
            <w:rPr>
              <w:rFonts w:ascii="OP Chevin Pro Light" w:hAnsi="OP Chevin Pro Light"/>
            </w:rPr>
          </w:pPr>
        </w:p>
      </w:tc>
      <w:tc>
        <w:tcPr>
          <w:tcW w:w="2381" w:type="dxa"/>
          <w:gridSpan w:val="2"/>
        </w:tcPr>
        <w:p w14:paraId="4DE81DB5" w14:textId="77777777" w:rsidR="00BF002A" w:rsidRPr="00E04BB2" w:rsidRDefault="00BF002A" w:rsidP="00911992">
          <w:pPr>
            <w:pStyle w:val="Yltunniste"/>
            <w:rPr>
              <w:rFonts w:ascii="OP Chevin Pro Light" w:hAnsi="OP Chevin Pro Light"/>
            </w:rPr>
          </w:pPr>
        </w:p>
      </w:tc>
    </w:tr>
    <w:tr w:rsidR="00BF002A" w:rsidRPr="007536F3" w14:paraId="4DE81DBA" w14:textId="77777777" w:rsidTr="00911992">
      <w:trPr>
        <w:trHeight w:hRule="exact" w:val="238"/>
      </w:trPr>
      <w:tc>
        <w:tcPr>
          <w:tcW w:w="5218" w:type="dxa"/>
          <w:vMerge/>
        </w:tcPr>
        <w:p w14:paraId="4DE81DB7" w14:textId="77777777" w:rsidR="00BF002A" w:rsidRPr="00E04BB2" w:rsidRDefault="00BF002A" w:rsidP="00911992">
          <w:pPr>
            <w:pStyle w:val="Yltunniste"/>
            <w:rPr>
              <w:rFonts w:ascii="OP Chevin Pro Light" w:hAnsi="OP Chevin Pro Light"/>
            </w:rPr>
          </w:pPr>
        </w:p>
      </w:tc>
      <w:tc>
        <w:tcPr>
          <w:tcW w:w="2608" w:type="dxa"/>
          <w:vAlign w:val="center"/>
        </w:tcPr>
        <w:p w14:paraId="4DE81DB8" w14:textId="77777777" w:rsidR="00BF002A" w:rsidRPr="00E04BB2" w:rsidRDefault="00BF002A" w:rsidP="00911992">
          <w:pPr>
            <w:pStyle w:val="Yltunniste"/>
            <w:rPr>
              <w:rFonts w:ascii="OP Chevin Pro Light" w:hAnsi="OP Chevin Pro Light"/>
              <w:sz w:val="16"/>
              <w:szCs w:val="16"/>
            </w:rPr>
          </w:pPr>
        </w:p>
      </w:tc>
      <w:tc>
        <w:tcPr>
          <w:tcW w:w="2381" w:type="dxa"/>
          <w:gridSpan w:val="2"/>
          <w:vAlign w:val="bottom"/>
        </w:tcPr>
        <w:p w14:paraId="4DE81DB9" w14:textId="77777777" w:rsidR="00BF002A" w:rsidRPr="00E04BB2" w:rsidRDefault="00BF002A" w:rsidP="00911992">
          <w:pPr>
            <w:pStyle w:val="Yltunniste"/>
            <w:rPr>
              <w:rFonts w:ascii="OP Chevin Pro Light" w:hAnsi="OP Chevin Pro Light"/>
            </w:rPr>
          </w:pPr>
        </w:p>
      </w:tc>
    </w:tr>
    <w:tr w:rsidR="00BF002A" w:rsidRPr="007536F3" w14:paraId="4DE81DBE" w14:textId="77777777" w:rsidTr="00911992">
      <w:trPr>
        <w:trHeight w:hRule="exact" w:val="238"/>
      </w:trPr>
      <w:tc>
        <w:tcPr>
          <w:tcW w:w="5218" w:type="dxa"/>
          <w:tcBorders>
            <w:bottom w:val="single" w:sz="8" w:space="0" w:color="auto"/>
          </w:tcBorders>
        </w:tcPr>
        <w:p w14:paraId="4DE81DBB" w14:textId="77777777" w:rsidR="00BF002A" w:rsidRPr="00A4633F" w:rsidRDefault="00BF002A" w:rsidP="00911992">
          <w:pPr>
            <w:pStyle w:val="Yltunniste"/>
            <w:rPr>
              <w:rFonts w:ascii="OP Chevin Pro Light" w:hAnsi="OP Chevin Pro Light"/>
            </w:rPr>
          </w:pPr>
        </w:p>
      </w:tc>
      <w:tc>
        <w:tcPr>
          <w:tcW w:w="2608" w:type="dxa"/>
          <w:tcBorders>
            <w:bottom w:val="single" w:sz="8" w:space="0" w:color="auto"/>
          </w:tcBorders>
        </w:tcPr>
        <w:p w14:paraId="4DE81DBC" w14:textId="3B242097" w:rsidR="00BF002A" w:rsidRPr="00A4633F" w:rsidRDefault="00E60A41" w:rsidP="00C43F64">
          <w:pPr>
            <w:pStyle w:val="Yltunniste"/>
            <w:rPr>
              <w:rFonts w:ascii="OP Chevin Pro Light" w:hAnsi="OP Chevin Pro Light"/>
            </w:rPr>
          </w:pPr>
          <w:r>
            <w:rPr>
              <w:rFonts w:ascii="OP Chevin Pro Light" w:hAnsi="OP Chevin Pro Light"/>
            </w:rPr>
            <w:t>26</w:t>
          </w:r>
          <w:r w:rsidR="00DE6F10" w:rsidRPr="00A4633F">
            <w:rPr>
              <w:rFonts w:ascii="OP Chevin Pro Light" w:hAnsi="OP Chevin Pro Light"/>
            </w:rPr>
            <w:t>.</w:t>
          </w:r>
          <w:r>
            <w:rPr>
              <w:rFonts w:ascii="OP Chevin Pro Light" w:hAnsi="OP Chevin Pro Light"/>
            </w:rPr>
            <w:t>3</w:t>
          </w:r>
          <w:r w:rsidR="00236187" w:rsidRPr="00A4633F">
            <w:rPr>
              <w:rFonts w:ascii="OP Chevin Pro Light" w:hAnsi="OP Chevin Pro Light"/>
            </w:rPr>
            <w:t>.202</w:t>
          </w:r>
          <w:r w:rsidR="00F93399">
            <w:rPr>
              <w:rFonts w:ascii="OP Chevin Pro Light" w:hAnsi="OP Chevin Pro Light"/>
            </w:rPr>
            <w:t>4</w:t>
          </w:r>
        </w:p>
      </w:tc>
      <w:tc>
        <w:tcPr>
          <w:tcW w:w="2381" w:type="dxa"/>
          <w:gridSpan w:val="2"/>
          <w:tcBorders>
            <w:bottom w:val="single" w:sz="8" w:space="0" w:color="auto"/>
          </w:tcBorders>
        </w:tcPr>
        <w:p w14:paraId="4DE81DBD" w14:textId="77777777" w:rsidR="00BF002A" w:rsidRPr="00E04BB2" w:rsidRDefault="00BF002A" w:rsidP="00911992">
          <w:pPr>
            <w:pStyle w:val="Yltunniste"/>
            <w:rPr>
              <w:rFonts w:ascii="OP Chevin Pro Light" w:hAnsi="OP Chevin Pro Light"/>
            </w:rPr>
          </w:pPr>
        </w:p>
      </w:tc>
    </w:tr>
  </w:tbl>
  <w:p w14:paraId="4DE81DBF" w14:textId="77777777" w:rsidR="00BF002A" w:rsidRDefault="00BF002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0206" w:type="dxa"/>
      <w:tblLayout w:type="fixed"/>
      <w:tblLook w:val="04A0" w:firstRow="1" w:lastRow="0" w:firstColumn="1" w:lastColumn="0" w:noHBand="0" w:noVBand="1"/>
    </w:tblPr>
    <w:tblGrid>
      <w:gridCol w:w="5217"/>
      <w:gridCol w:w="2608"/>
      <w:gridCol w:w="1304"/>
      <w:gridCol w:w="1077"/>
    </w:tblGrid>
    <w:tr w:rsidR="00BF002A" w:rsidRPr="007536F3" w14:paraId="4DE81DC4" w14:textId="77777777" w:rsidTr="00911992">
      <w:tc>
        <w:tcPr>
          <w:tcW w:w="5217" w:type="dxa"/>
          <w:vMerge w:val="restart"/>
        </w:tcPr>
        <w:p w14:paraId="4DE81DC0" w14:textId="77777777" w:rsidR="00BF002A" w:rsidRPr="0026507D" w:rsidRDefault="00BF002A" w:rsidP="0065158E">
          <w:pPr>
            <w:pStyle w:val="Yltunniste"/>
            <w:rPr>
              <w:rFonts w:ascii="OP Chevin Pro Light" w:hAnsi="OP Chevin Pro Light"/>
              <w:color w:val="000000" w:themeColor="text1"/>
            </w:rPr>
          </w:pPr>
          <w:r w:rsidRPr="0026507D">
            <w:rPr>
              <w:rFonts w:ascii="OP Chevin Pro Light" w:hAnsi="OP Chevin Pro Light"/>
              <w:noProof/>
              <w:color w:val="000000" w:themeColor="text1"/>
              <w:lang w:eastAsia="fi-FI"/>
            </w:rPr>
            <w:drawing>
              <wp:inline distT="0" distB="0" distL="0" distR="0" wp14:anchorId="4DE81DDC" wp14:editId="4DE81DDD">
                <wp:extent cx="396241" cy="396241"/>
                <wp:effectExtent l="0" t="0" r="3810" b="3810"/>
                <wp:docPr id="7" name="Kuva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96241" cy="396241"/>
                        </a:xfrm>
                        <a:prstGeom prst="rect">
                          <a:avLst/>
                        </a:prstGeom>
                      </pic:spPr>
                    </pic:pic>
                  </a:graphicData>
                </a:graphic>
              </wp:inline>
            </w:drawing>
          </w:r>
        </w:p>
      </w:tc>
      <w:sdt>
        <w:sdtPr>
          <w:rPr>
            <w:rFonts w:ascii="OP Chevin Pro Light" w:hAnsi="OP Chevin Pro Light"/>
            <w:b/>
            <w:color w:val="000000" w:themeColor="text1"/>
          </w:rPr>
          <w:tag w:val="h_documenttype"/>
          <w:id w:val="-990864627"/>
          <w:placeholder>
            <w:docPart w:val="5B3EDEB4966D4375801D904516750075"/>
          </w:placeholder>
          <w:text/>
        </w:sdtPr>
        <w:sdtEndPr/>
        <w:sdtContent>
          <w:tc>
            <w:tcPr>
              <w:tcW w:w="2608" w:type="dxa"/>
            </w:tcPr>
            <w:p w14:paraId="4DE81DC1" w14:textId="52CBAFDE" w:rsidR="00BF002A" w:rsidRPr="0026507D" w:rsidRDefault="006B5C8A" w:rsidP="00911992">
              <w:pPr>
                <w:pStyle w:val="Yltunniste"/>
                <w:rPr>
                  <w:rFonts w:ascii="OP Chevin Pro Light" w:hAnsi="OP Chevin Pro Light"/>
                  <w:color w:val="000000" w:themeColor="text1"/>
                </w:rPr>
              </w:pPr>
              <w:r w:rsidRPr="006B5C8A">
                <w:rPr>
                  <w:rFonts w:ascii="OP Chevin Pro Light" w:hAnsi="OP Chevin Pro Light"/>
                  <w:b/>
                  <w:color w:val="000000" w:themeColor="text1"/>
                </w:rPr>
                <w:t>Kokouskutsu</w:t>
              </w:r>
            </w:p>
          </w:tc>
        </w:sdtContent>
      </w:sdt>
      <w:tc>
        <w:tcPr>
          <w:tcW w:w="1304" w:type="dxa"/>
        </w:tcPr>
        <w:p w14:paraId="4DE81DC2" w14:textId="77777777" w:rsidR="00BF002A" w:rsidRPr="0026507D" w:rsidRDefault="00BF002A" w:rsidP="00911992">
          <w:pPr>
            <w:pStyle w:val="Yltunniste"/>
            <w:rPr>
              <w:rFonts w:ascii="OP Chevin Pro Light" w:hAnsi="OP Chevin Pro Light"/>
              <w:color w:val="000000" w:themeColor="text1"/>
            </w:rPr>
          </w:pPr>
        </w:p>
      </w:tc>
      <w:tc>
        <w:tcPr>
          <w:tcW w:w="1077" w:type="dxa"/>
        </w:tcPr>
        <w:p w14:paraId="4DE81DC3" w14:textId="3DD87EE4" w:rsidR="00BF002A" w:rsidRPr="0026507D" w:rsidRDefault="00BF002A" w:rsidP="00911992">
          <w:pPr>
            <w:pStyle w:val="Yltunniste"/>
            <w:rPr>
              <w:rFonts w:ascii="OP Chevin Pro Light" w:hAnsi="OP Chevin Pro Light"/>
              <w:color w:val="000000" w:themeColor="text1"/>
            </w:rPr>
          </w:pPr>
          <w:r w:rsidRPr="0026507D">
            <w:rPr>
              <w:rFonts w:ascii="OP Chevin Pro Light" w:hAnsi="OP Chevin Pro Light"/>
              <w:color w:val="000000" w:themeColor="text1"/>
            </w:rPr>
            <w:fldChar w:fldCharType="begin"/>
          </w:r>
          <w:r w:rsidRPr="0026507D">
            <w:rPr>
              <w:rFonts w:ascii="OP Chevin Pro Light" w:hAnsi="OP Chevin Pro Light"/>
              <w:color w:val="000000" w:themeColor="text1"/>
            </w:rPr>
            <w:instrText xml:space="preserve"> PAGE  \* Arabic  \* MERGEFORMAT </w:instrText>
          </w:r>
          <w:r w:rsidRPr="0026507D">
            <w:rPr>
              <w:rFonts w:ascii="OP Chevin Pro Light" w:hAnsi="OP Chevin Pro Light"/>
              <w:color w:val="000000" w:themeColor="text1"/>
            </w:rPr>
            <w:fldChar w:fldCharType="separate"/>
          </w:r>
          <w:r>
            <w:rPr>
              <w:rFonts w:ascii="OP Chevin Pro Light" w:hAnsi="OP Chevin Pro Light"/>
              <w:noProof/>
              <w:color w:val="000000" w:themeColor="text1"/>
            </w:rPr>
            <w:t>1</w:t>
          </w:r>
          <w:r w:rsidRPr="0026507D">
            <w:rPr>
              <w:rFonts w:ascii="OP Chevin Pro Light" w:hAnsi="OP Chevin Pro Light"/>
              <w:color w:val="000000" w:themeColor="text1"/>
            </w:rPr>
            <w:fldChar w:fldCharType="end"/>
          </w:r>
          <w:r w:rsidRPr="0026507D">
            <w:rPr>
              <w:rFonts w:ascii="OP Chevin Pro Light" w:hAnsi="OP Chevin Pro Light"/>
              <w:color w:val="000000" w:themeColor="text1"/>
            </w:rPr>
            <w:t xml:space="preserve"> (</w:t>
          </w:r>
          <w:r w:rsidRPr="0026507D">
            <w:rPr>
              <w:rFonts w:ascii="OP Chevin Pro Light" w:hAnsi="OP Chevin Pro Light"/>
              <w:color w:val="000000" w:themeColor="text1"/>
            </w:rPr>
            <w:fldChar w:fldCharType="begin"/>
          </w:r>
          <w:r w:rsidRPr="0026507D">
            <w:rPr>
              <w:rFonts w:ascii="OP Chevin Pro Light" w:hAnsi="OP Chevin Pro Light"/>
              <w:color w:val="000000" w:themeColor="text1"/>
            </w:rPr>
            <w:instrText xml:space="preserve"> NUMPAGES  \# "0" \* Arabic  \* MERGEFORMAT </w:instrText>
          </w:r>
          <w:r w:rsidRPr="0026507D">
            <w:rPr>
              <w:rFonts w:ascii="OP Chevin Pro Light" w:hAnsi="OP Chevin Pro Light"/>
              <w:color w:val="000000" w:themeColor="text1"/>
            </w:rPr>
            <w:fldChar w:fldCharType="separate"/>
          </w:r>
          <w:r>
            <w:rPr>
              <w:rFonts w:ascii="OP Chevin Pro Light" w:hAnsi="OP Chevin Pro Light"/>
              <w:noProof/>
              <w:color w:val="000000" w:themeColor="text1"/>
            </w:rPr>
            <w:t>2</w:t>
          </w:r>
          <w:r w:rsidRPr="0026507D">
            <w:rPr>
              <w:rFonts w:ascii="OP Chevin Pro Light" w:hAnsi="OP Chevin Pro Light"/>
              <w:color w:val="000000" w:themeColor="text1"/>
            </w:rPr>
            <w:fldChar w:fldCharType="end"/>
          </w:r>
          <w:r w:rsidRPr="0026507D">
            <w:rPr>
              <w:rFonts w:ascii="OP Chevin Pro Light" w:hAnsi="OP Chevin Pro Light"/>
              <w:color w:val="000000" w:themeColor="text1"/>
            </w:rPr>
            <w:t>)</w:t>
          </w:r>
        </w:p>
      </w:tc>
    </w:tr>
    <w:tr w:rsidR="00BF002A" w:rsidRPr="007536F3" w14:paraId="4DE81DC8" w14:textId="77777777" w:rsidTr="00911992">
      <w:trPr>
        <w:trHeight w:hRule="exact" w:val="238"/>
      </w:trPr>
      <w:tc>
        <w:tcPr>
          <w:tcW w:w="5217" w:type="dxa"/>
          <w:vMerge/>
        </w:tcPr>
        <w:p w14:paraId="4DE81DC5" w14:textId="77777777" w:rsidR="00BF002A" w:rsidRPr="0026507D" w:rsidRDefault="00BF002A" w:rsidP="00911992">
          <w:pPr>
            <w:pStyle w:val="Yltunniste"/>
            <w:rPr>
              <w:rFonts w:ascii="OP Chevin Pro Light" w:hAnsi="OP Chevin Pro Light"/>
              <w:color w:val="000000" w:themeColor="text1"/>
            </w:rPr>
          </w:pPr>
        </w:p>
      </w:tc>
      <w:tc>
        <w:tcPr>
          <w:tcW w:w="2608" w:type="dxa"/>
        </w:tcPr>
        <w:p w14:paraId="4DE81DC6" w14:textId="77777777" w:rsidR="00BF002A" w:rsidRPr="0026507D" w:rsidRDefault="00BF002A" w:rsidP="00911992">
          <w:pPr>
            <w:pStyle w:val="Yltunniste"/>
            <w:rPr>
              <w:rFonts w:ascii="OP Chevin Pro Light" w:hAnsi="OP Chevin Pro Light"/>
              <w:color w:val="000000" w:themeColor="text1"/>
            </w:rPr>
          </w:pPr>
        </w:p>
      </w:tc>
      <w:tc>
        <w:tcPr>
          <w:tcW w:w="2381" w:type="dxa"/>
          <w:gridSpan w:val="2"/>
        </w:tcPr>
        <w:p w14:paraId="4DE81DC7" w14:textId="77777777" w:rsidR="00BF002A" w:rsidRPr="0026507D" w:rsidRDefault="00BF002A" w:rsidP="00911992">
          <w:pPr>
            <w:pStyle w:val="Yltunniste"/>
            <w:rPr>
              <w:rFonts w:ascii="OP Chevin Pro Light" w:hAnsi="OP Chevin Pro Light"/>
              <w:color w:val="000000" w:themeColor="text1"/>
            </w:rPr>
          </w:pPr>
        </w:p>
      </w:tc>
    </w:tr>
    <w:tr w:rsidR="00BF002A" w:rsidRPr="007536F3" w14:paraId="4DE81DCC" w14:textId="77777777" w:rsidTr="00911992">
      <w:trPr>
        <w:trHeight w:hRule="exact" w:val="238"/>
      </w:trPr>
      <w:tc>
        <w:tcPr>
          <w:tcW w:w="5217" w:type="dxa"/>
          <w:vMerge/>
        </w:tcPr>
        <w:p w14:paraId="4DE81DC9" w14:textId="77777777" w:rsidR="00BF002A" w:rsidRPr="0026507D" w:rsidRDefault="00BF002A" w:rsidP="00911992">
          <w:pPr>
            <w:pStyle w:val="Yltunniste"/>
            <w:rPr>
              <w:rFonts w:ascii="OP Chevin Pro Light" w:hAnsi="OP Chevin Pro Light"/>
              <w:color w:val="000000" w:themeColor="text1"/>
            </w:rPr>
          </w:pPr>
        </w:p>
      </w:tc>
      <w:tc>
        <w:tcPr>
          <w:tcW w:w="2608" w:type="dxa"/>
          <w:vAlign w:val="center"/>
        </w:tcPr>
        <w:p w14:paraId="4DE81DCA" w14:textId="77777777" w:rsidR="00BF002A" w:rsidRPr="0026507D" w:rsidRDefault="00BF002A" w:rsidP="00911992">
          <w:pPr>
            <w:pStyle w:val="Yltunniste"/>
            <w:rPr>
              <w:rFonts w:ascii="OP Chevin Pro Light" w:hAnsi="OP Chevin Pro Light"/>
              <w:color w:val="000000" w:themeColor="text1"/>
            </w:rPr>
          </w:pPr>
        </w:p>
      </w:tc>
      <w:tc>
        <w:tcPr>
          <w:tcW w:w="2381" w:type="dxa"/>
          <w:gridSpan w:val="2"/>
          <w:vAlign w:val="bottom"/>
        </w:tcPr>
        <w:p w14:paraId="4DE81DCB" w14:textId="77777777" w:rsidR="00BF002A" w:rsidRPr="0026507D" w:rsidRDefault="00BF002A" w:rsidP="00911992">
          <w:pPr>
            <w:pStyle w:val="Yltunniste"/>
            <w:rPr>
              <w:rFonts w:ascii="OP Chevin Pro Light" w:hAnsi="OP Chevin Pro Light"/>
              <w:color w:val="000000" w:themeColor="text1"/>
            </w:rPr>
          </w:pPr>
        </w:p>
      </w:tc>
    </w:tr>
    <w:tr w:rsidR="00BF002A" w:rsidRPr="007536F3" w14:paraId="4DE81DD0" w14:textId="77777777" w:rsidTr="00911992">
      <w:trPr>
        <w:trHeight w:hRule="exact" w:val="238"/>
      </w:trPr>
      <w:tc>
        <w:tcPr>
          <w:tcW w:w="5217" w:type="dxa"/>
          <w:tcBorders>
            <w:bottom w:val="single" w:sz="8" w:space="0" w:color="auto"/>
          </w:tcBorders>
        </w:tcPr>
        <w:p w14:paraId="4DE81DCD" w14:textId="77777777" w:rsidR="00BF002A" w:rsidRPr="0069113D" w:rsidRDefault="00BF002A" w:rsidP="00911992">
          <w:pPr>
            <w:pStyle w:val="Yltunniste"/>
            <w:rPr>
              <w:rFonts w:ascii="OP Chevin Pro Light" w:hAnsi="OP Chevin Pro Light"/>
              <w:color w:val="000000" w:themeColor="text1"/>
            </w:rPr>
          </w:pPr>
        </w:p>
      </w:tc>
      <w:tc>
        <w:tcPr>
          <w:tcW w:w="2608" w:type="dxa"/>
          <w:tcBorders>
            <w:bottom w:val="single" w:sz="8" w:space="0" w:color="auto"/>
          </w:tcBorders>
        </w:tcPr>
        <w:p w14:paraId="4DE81DCE" w14:textId="6F9AEAA2" w:rsidR="00BF002A" w:rsidRPr="0069113D" w:rsidRDefault="005A2BF0" w:rsidP="00AE2CB2">
          <w:pPr>
            <w:pStyle w:val="Yltunniste"/>
            <w:rPr>
              <w:rFonts w:ascii="OP Chevin Pro Light" w:hAnsi="OP Chevin Pro Light"/>
              <w:color w:val="000000" w:themeColor="text1"/>
            </w:rPr>
          </w:pPr>
          <w:r>
            <w:rPr>
              <w:rFonts w:ascii="OP Chevin Pro Light" w:hAnsi="OP Chevin Pro Light"/>
              <w:color w:val="000000" w:themeColor="text1"/>
            </w:rPr>
            <w:t>26</w:t>
          </w:r>
          <w:r w:rsidR="00DE6F10" w:rsidRPr="0069113D">
            <w:rPr>
              <w:rFonts w:ascii="OP Chevin Pro Light" w:hAnsi="OP Chevin Pro Light"/>
              <w:color w:val="000000" w:themeColor="text1"/>
            </w:rPr>
            <w:t>.</w:t>
          </w:r>
          <w:r>
            <w:rPr>
              <w:rFonts w:ascii="OP Chevin Pro Light" w:hAnsi="OP Chevin Pro Light"/>
              <w:color w:val="000000" w:themeColor="text1"/>
            </w:rPr>
            <w:t>3</w:t>
          </w:r>
          <w:r w:rsidR="00C71A6B" w:rsidRPr="0069113D">
            <w:rPr>
              <w:rFonts w:ascii="OP Chevin Pro Light" w:hAnsi="OP Chevin Pro Light"/>
              <w:color w:val="000000" w:themeColor="text1"/>
            </w:rPr>
            <w:t>.202</w:t>
          </w:r>
          <w:r w:rsidR="00F93399">
            <w:rPr>
              <w:rFonts w:ascii="OP Chevin Pro Light" w:hAnsi="OP Chevin Pro Light"/>
              <w:color w:val="000000" w:themeColor="text1"/>
            </w:rPr>
            <w:t>4</w:t>
          </w:r>
        </w:p>
      </w:tc>
      <w:tc>
        <w:tcPr>
          <w:tcW w:w="2381" w:type="dxa"/>
          <w:gridSpan w:val="2"/>
          <w:tcBorders>
            <w:bottom w:val="single" w:sz="8" w:space="0" w:color="auto"/>
          </w:tcBorders>
        </w:tcPr>
        <w:p w14:paraId="4DE81DCF" w14:textId="77777777" w:rsidR="00BF002A" w:rsidRPr="0026507D" w:rsidRDefault="00BF002A" w:rsidP="00911992">
          <w:pPr>
            <w:pStyle w:val="Yltunniste"/>
            <w:rPr>
              <w:rFonts w:ascii="OP Chevin Pro Light" w:hAnsi="OP Chevin Pro Light"/>
              <w:color w:val="000000" w:themeColor="text1"/>
            </w:rPr>
          </w:pPr>
        </w:p>
      </w:tc>
    </w:tr>
    <w:tr w:rsidR="00BF002A" w:rsidRPr="007536F3" w14:paraId="4DE81DD4" w14:textId="77777777" w:rsidTr="00911992">
      <w:trPr>
        <w:trHeight w:hRule="exact" w:val="238"/>
      </w:trPr>
      <w:tc>
        <w:tcPr>
          <w:tcW w:w="5217" w:type="dxa"/>
          <w:tcBorders>
            <w:top w:val="single" w:sz="8" w:space="0" w:color="auto"/>
          </w:tcBorders>
        </w:tcPr>
        <w:p w14:paraId="4DE81DD1" w14:textId="77777777" w:rsidR="00BF002A" w:rsidRPr="0026507D" w:rsidRDefault="00BF002A" w:rsidP="00911992">
          <w:pPr>
            <w:pStyle w:val="Yltunniste"/>
            <w:rPr>
              <w:rFonts w:ascii="OP Chevin Pro Light" w:hAnsi="OP Chevin Pro Light"/>
              <w:color w:val="000000" w:themeColor="text1"/>
            </w:rPr>
          </w:pPr>
        </w:p>
      </w:tc>
      <w:tc>
        <w:tcPr>
          <w:tcW w:w="2608" w:type="dxa"/>
          <w:tcBorders>
            <w:top w:val="single" w:sz="8" w:space="0" w:color="auto"/>
          </w:tcBorders>
        </w:tcPr>
        <w:p w14:paraId="4DE81DD2" w14:textId="77777777" w:rsidR="00BF002A" w:rsidRPr="0026507D" w:rsidRDefault="00BF002A" w:rsidP="00911992">
          <w:pPr>
            <w:pStyle w:val="Yltunniste"/>
            <w:rPr>
              <w:rFonts w:ascii="OP Chevin Pro Light" w:hAnsi="OP Chevin Pro Light"/>
              <w:color w:val="000000" w:themeColor="text1"/>
            </w:rPr>
          </w:pPr>
        </w:p>
      </w:tc>
      <w:tc>
        <w:tcPr>
          <w:tcW w:w="2381" w:type="dxa"/>
          <w:gridSpan w:val="2"/>
          <w:tcBorders>
            <w:top w:val="single" w:sz="8" w:space="0" w:color="auto"/>
          </w:tcBorders>
        </w:tcPr>
        <w:p w14:paraId="4DE81DD3" w14:textId="77777777" w:rsidR="00BF002A" w:rsidRPr="0026507D" w:rsidRDefault="00BF002A" w:rsidP="00911992">
          <w:pPr>
            <w:rPr>
              <w:rFonts w:ascii="OP Chevin Pro Light" w:hAnsi="OP Chevin Pro Light"/>
              <w:color w:val="000000" w:themeColor="text1"/>
              <w:sz w:val="16"/>
              <w:szCs w:val="16"/>
            </w:rPr>
          </w:pPr>
        </w:p>
      </w:tc>
    </w:tr>
    <w:tr w:rsidR="00BF002A" w:rsidRPr="007536F3" w14:paraId="4DE81DD8" w14:textId="77777777" w:rsidTr="00911992">
      <w:trPr>
        <w:trHeight w:hRule="exact" w:val="238"/>
      </w:trPr>
      <w:tc>
        <w:tcPr>
          <w:tcW w:w="5217" w:type="dxa"/>
        </w:tcPr>
        <w:p w14:paraId="4DE81DD5" w14:textId="77777777" w:rsidR="00BF002A" w:rsidRPr="0026507D" w:rsidRDefault="00BF002A" w:rsidP="00911992">
          <w:pPr>
            <w:pStyle w:val="Yltunniste"/>
            <w:rPr>
              <w:rFonts w:ascii="OP Chevin Pro Light" w:hAnsi="OP Chevin Pro Light"/>
              <w:color w:val="000000" w:themeColor="text1"/>
            </w:rPr>
          </w:pPr>
        </w:p>
      </w:tc>
      <w:tc>
        <w:tcPr>
          <w:tcW w:w="2608" w:type="dxa"/>
        </w:tcPr>
        <w:p w14:paraId="4DE81DD6" w14:textId="77777777" w:rsidR="00BF002A" w:rsidRPr="0026507D" w:rsidRDefault="00BF002A" w:rsidP="00911992">
          <w:pPr>
            <w:pStyle w:val="Yltunniste"/>
            <w:rPr>
              <w:rFonts w:ascii="OP Chevin Pro Light" w:hAnsi="OP Chevin Pro Light"/>
              <w:color w:val="000000" w:themeColor="text1"/>
            </w:rPr>
          </w:pPr>
        </w:p>
      </w:tc>
      <w:tc>
        <w:tcPr>
          <w:tcW w:w="2381" w:type="dxa"/>
          <w:gridSpan w:val="2"/>
        </w:tcPr>
        <w:p w14:paraId="4DE81DD7" w14:textId="77777777" w:rsidR="00BF002A" w:rsidRPr="0026507D" w:rsidRDefault="00BF002A" w:rsidP="00911992">
          <w:pPr>
            <w:pStyle w:val="Yltunniste"/>
            <w:rPr>
              <w:rFonts w:ascii="OP Chevin Pro Light" w:hAnsi="OP Chevin Pro Light"/>
              <w:color w:val="000000" w:themeColor="text1"/>
            </w:rPr>
          </w:pPr>
        </w:p>
      </w:tc>
    </w:tr>
  </w:tbl>
  <w:p w14:paraId="4DE81DD9" w14:textId="77777777" w:rsidR="00BF002A" w:rsidRDefault="00BF002A" w:rsidP="00466E9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03D"/>
    <w:multiLevelType w:val="multilevel"/>
    <w:tmpl w:val="C8B669BC"/>
    <w:styleLink w:val="OPLAluettelomerkit"/>
    <w:lvl w:ilvl="0">
      <w:start w:val="1"/>
      <w:numFmt w:val="bullet"/>
      <w:pStyle w:val="Merkittyluettelo"/>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1" w15:restartNumberingAfterBreak="0">
    <w:nsid w:val="02552042"/>
    <w:multiLevelType w:val="hybridMultilevel"/>
    <w:tmpl w:val="9BDE3B04"/>
    <w:lvl w:ilvl="0" w:tplc="B016E4A8">
      <w:start w:val="18"/>
      <w:numFmt w:val="decimal"/>
      <w:lvlText w:val="%1"/>
      <w:lvlJc w:val="left"/>
      <w:pPr>
        <w:ind w:left="2424" w:hanging="360"/>
      </w:pPr>
      <w:rPr>
        <w:rFonts w:hint="default"/>
      </w:rPr>
    </w:lvl>
    <w:lvl w:ilvl="1" w:tplc="040B0019" w:tentative="1">
      <w:start w:val="1"/>
      <w:numFmt w:val="lowerLetter"/>
      <w:lvlText w:val="%2."/>
      <w:lvlJc w:val="left"/>
      <w:pPr>
        <w:ind w:left="3144" w:hanging="360"/>
      </w:pPr>
    </w:lvl>
    <w:lvl w:ilvl="2" w:tplc="040B001B" w:tentative="1">
      <w:start w:val="1"/>
      <w:numFmt w:val="lowerRoman"/>
      <w:lvlText w:val="%3."/>
      <w:lvlJc w:val="right"/>
      <w:pPr>
        <w:ind w:left="3864" w:hanging="180"/>
      </w:pPr>
    </w:lvl>
    <w:lvl w:ilvl="3" w:tplc="040B000F" w:tentative="1">
      <w:start w:val="1"/>
      <w:numFmt w:val="decimal"/>
      <w:lvlText w:val="%4."/>
      <w:lvlJc w:val="left"/>
      <w:pPr>
        <w:ind w:left="4584" w:hanging="360"/>
      </w:pPr>
    </w:lvl>
    <w:lvl w:ilvl="4" w:tplc="040B0019" w:tentative="1">
      <w:start w:val="1"/>
      <w:numFmt w:val="lowerLetter"/>
      <w:lvlText w:val="%5."/>
      <w:lvlJc w:val="left"/>
      <w:pPr>
        <w:ind w:left="5304" w:hanging="360"/>
      </w:pPr>
    </w:lvl>
    <w:lvl w:ilvl="5" w:tplc="040B001B" w:tentative="1">
      <w:start w:val="1"/>
      <w:numFmt w:val="lowerRoman"/>
      <w:lvlText w:val="%6."/>
      <w:lvlJc w:val="right"/>
      <w:pPr>
        <w:ind w:left="6024" w:hanging="180"/>
      </w:pPr>
    </w:lvl>
    <w:lvl w:ilvl="6" w:tplc="040B000F" w:tentative="1">
      <w:start w:val="1"/>
      <w:numFmt w:val="decimal"/>
      <w:lvlText w:val="%7."/>
      <w:lvlJc w:val="left"/>
      <w:pPr>
        <w:ind w:left="6744" w:hanging="360"/>
      </w:pPr>
    </w:lvl>
    <w:lvl w:ilvl="7" w:tplc="040B0019" w:tentative="1">
      <w:start w:val="1"/>
      <w:numFmt w:val="lowerLetter"/>
      <w:lvlText w:val="%8."/>
      <w:lvlJc w:val="left"/>
      <w:pPr>
        <w:ind w:left="7464" w:hanging="360"/>
      </w:pPr>
    </w:lvl>
    <w:lvl w:ilvl="8" w:tplc="040B001B" w:tentative="1">
      <w:start w:val="1"/>
      <w:numFmt w:val="lowerRoman"/>
      <w:lvlText w:val="%9."/>
      <w:lvlJc w:val="right"/>
      <w:pPr>
        <w:ind w:left="8184" w:hanging="180"/>
      </w:pPr>
    </w:lvl>
  </w:abstractNum>
  <w:abstractNum w:abstractNumId="2" w15:restartNumberingAfterBreak="0">
    <w:nsid w:val="058B5955"/>
    <w:multiLevelType w:val="hybridMultilevel"/>
    <w:tmpl w:val="1E7E314E"/>
    <w:lvl w:ilvl="0" w:tplc="F42A7536">
      <w:start w:val="18"/>
      <w:numFmt w:val="decimal"/>
      <w:lvlText w:val="%1"/>
      <w:lvlJc w:val="left"/>
      <w:pPr>
        <w:ind w:left="2424" w:hanging="360"/>
      </w:pPr>
      <w:rPr>
        <w:rFonts w:hint="default"/>
      </w:rPr>
    </w:lvl>
    <w:lvl w:ilvl="1" w:tplc="040B0019" w:tentative="1">
      <w:start w:val="1"/>
      <w:numFmt w:val="lowerLetter"/>
      <w:lvlText w:val="%2."/>
      <w:lvlJc w:val="left"/>
      <w:pPr>
        <w:ind w:left="3144" w:hanging="360"/>
      </w:pPr>
    </w:lvl>
    <w:lvl w:ilvl="2" w:tplc="040B001B" w:tentative="1">
      <w:start w:val="1"/>
      <w:numFmt w:val="lowerRoman"/>
      <w:lvlText w:val="%3."/>
      <w:lvlJc w:val="right"/>
      <w:pPr>
        <w:ind w:left="3864" w:hanging="180"/>
      </w:pPr>
    </w:lvl>
    <w:lvl w:ilvl="3" w:tplc="040B000F" w:tentative="1">
      <w:start w:val="1"/>
      <w:numFmt w:val="decimal"/>
      <w:lvlText w:val="%4."/>
      <w:lvlJc w:val="left"/>
      <w:pPr>
        <w:ind w:left="4584" w:hanging="360"/>
      </w:pPr>
    </w:lvl>
    <w:lvl w:ilvl="4" w:tplc="040B0019" w:tentative="1">
      <w:start w:val="1"/>
      <w:numFmt w:val="lowerLetter"/>
      <w:lvlText w:val="%5."/>
      <w:lvlJc w:val="left"/>
      <w:pPr>
        <w:ind w:left="5304" w:hanging="360"/>
      </w:pPr>
    </w:lvl>
    <w:lvl w:ilvl="5" w:tplc="040B001B" w:tentative="1">
      <w:start w:val="1"/>
      <w:numFmt w:val="lowerRoman"/>
      <w:lvlText w:val="%6."/>
      <w:lvlJc w:val="right"/>
      <w:pPr>
        <w:ind w:left="6024" w:hanging="180"/>
      </w:pPr>
    </w:lvl>
    <w:lvl w:ilvl="6" w:tplc="040B000F" w:tentative="1">
      <w:start w:val="1"/>
      <w:numFmt w:val="decimal"/>
      <w:lvlText w:val="%7."/>
      <w:lvlJc w:val="left"/>
      <w:pPr>
        <w:ind w:left="6744" w:hanging="360"/>
      </w:pPr>
    </w:lvl>
    <w:lvl w:ilvl="7" w:tplc="040B0019" w:tentative="1">
      <w:start w:val="1"/>
      <w:numFmt w:val="lowerLetter"/>
      <w:lvlText w:val="%8."/>
      <w:lvlJc w:val="left"/>
      <w:pPr>
        <w:ind w:left="7464" w:hanging="360"/>
      </w:pPr>
    </w:lvl>
    <w:lvl w:ilvl="8" w:tplc="040B001B" w:tentative="1">
      <w:start w:val="1"/>
      <w:numFmt w:val="lowerRoman"/>
      <w:lvlText w:val="%9."/>
      <w:lvlJc w:val="right"/>
      <w:pPr>
        <w:ind w:left="8184" w:hanging="180"/>
      </w:pPr>
    </w:lvl>
  </w:abstractNum>
  <w:abstractNum w:abstractNumId="3" w15:restartNumberingAfterBreak="0">
    <w:nsid w:val="09884533"/>
    <w:multiLevelType w:val="hybridMultilevel"/>
    <w:tmpl w:val="9CAA90FE"/>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4" w15:restartNumberingAfterBreak="0">
    <w:nsid w:val="0B5A273C"/>
    <w:multiLevelType w:val="hybridMultilevel"/>
    <w:tmpl w:val="C130EF6A"/>
    <w:lvl w:ilvl="0" w:tplc="A1F82CA2">
      <w:numFmt w:val="bullet"/>
      <w:lvlText w:val="-"/>
      <w:lvlJc w:val="left"/>
      <w:pPr>
        <w:ind w:left="2018" w:hanging="360"/>
      </w:pPr>
      <w:rPr>
        <w:rFonts w:ascii="OP Chevin Pro Light" w:eastAsia="Times New Roman" w:hAnsi="OP Chevin Pro Light" w:cs="Times New Roman" w:hint="default"/>
      </w:rPr>
    </w:lvl>
    <w:lvl w:ilvl="1" w:tplc="D832B49A">
      <w:numFmt w:val="bullet"/>
      <w:lvlText w:val="–"/>
      <w:lvlJc w:val="left"/>
      <w:pPr>
        <w:ind w:left="2738" w:hanging="360"/>
      </w:pPr>
      <w:rPr>
        <w:rFonts w:ascii="Arial" w:eastAsiaTheme="minorHAnsi" w:hAnsi="Arial" w:cs="Arial"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5" w15:restartNumberingAfterBreak="0">
    <w:nsid w:val="0CAA0154"/>
    <w:multiLevelType w:val="hybridMultilevel"/>
    <w:tmpl w:val="2928432C"/>
    <w:lvl w:ilvl="0" w:tplc="A1EC866A">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6" w15:restartNumberingAfterBreak="0">
    <w:nsid w:val="0E2B481E"/>
    <w:multiLevelType w:val="hybridMultilevel"/>
    <w:tmpl w:val="C71E6FF8"/>
    <w:lvl w:ilvl="0" w:tplc="040B0001">
      <w:start w:val="1"/>
      <w:numFmt w:val="bullet"/>
      <w:lvlText w:val=""/>
      <w:lvlJc w:val="left"/>
      <w:pPr>
        <w:ind w:left="2784" w:hanging="360"/>
      </w:pPr>
      <w:rPr>
        <w:rFonts w:ascii="Symbol" w:hAnsi="Symbol" w:hint="default"/>
      </w:rPr>
    </w:lvl>
    <w:lvl w:ilvl="1" w:tplc="040B0003" w:tentative="1">
      <w:start w:val="1"/>
      <w:numFmt w:val="bullet"/>
      <w:lvlText w:val="o"/>
      <w:lvlJc w:val="left"/>
      <w:pPr>
        <w:ind w:left="3504" w:hanging="360"/>
      </w:pPr>
      <w:rPr>
        <w:rFonts w:ascii="Courier New" w:hAnsi="Courier New" w:cs="Courier New" w:hint="default"/>
      </w:rPr>
    </w:lvl>
    <w:lvl w:ilvl="2" w:tplc="040B0005" w:tentative="1">
      <w:start w:val="1"/>
      <w:numFmt w:val="bullet"/>
      <w:lvlText w:val=""/>
      <w:lvlJc w:val="left"/>
      <w:pPr>
        <w:ind w:left="4224" w:hanging="360"/>
      </w:pPr>
      <w:rPr>
        <w:rFonts w:ascii="Wingdings" w:hAnsi="Wingdings" w:hint="default"/>
      </w:rPr>
    </w:lvl>
    <w:lvl w:ilvl="3" w:tplc="040B0001" w:tentative="1">
      <w:start w:val="1"/>
      <w:numFmt w:val="bullet"/>
      <w:lvlText w:val=""/>
      <w:lvlJc w:val="left"/>
      <w:pPr>
        <w:ind w:left="4944" w:hanging="360"/>
      </w:pPr>
      <w:rPr>
        <w:rFonts w:ascii="Symbol" w:hAnsi="Symbol" w:hint="default"/>
      </w:rPr>
    </w:lvl>
    <w:lvl w:ilvl="4" w:tplc="040B0003" w:tentative="1">
      <w:start w:val="1"/>
      <w:numFmt w:val="bullet"/>
      <w:lvlText w:val="o"/>
      <w:lvlJc w:val="left"/>
      <w:pPr>
        <w:ind w:left="5664" w:hanging="360"/>
      </w:pPr>
      <w:rPr>
        <w:rFonts w:ascii="Courier New" w:hAnsi="Courier New" w:cs="Courier New" w:hint="default"/>
      </w:rPr>
    </w:lvl>
    <w:lvl w:ilvl="5" w:tplc="040B0005" w:tentative="1">
      <w:start w:val="1"/>
      <w:numFmt w:val="bullet"/>
      <w:lvlText w:val=""/>
      <w:lvlJc w:val="left"/>
      <w:pPr>
        <w:ind w:left="6384" w:hanging="360"/>
      </w:pPr>
      <w:rPr>
        <w:rFonts w:ascii="Wingdings" w:hAnsi="Wingdings" w:hint="default"/>
      </w:rPr>
    </w:lvl>
    <w:lvl w:ilvl="6" w:tplc="040B0001" w:tentative="1">
      <w:start w:val="1"/>
      <w:numFmt w:val="bullet"/>
      <w:lvlText w:val=""/>
      <w:lvlJc w:val="left"/>
      <w:pPr>
        <w:ind w:left="7104" w:hanging="360"/>
      </w:pPr>
      <w:rPr>
        <w:rFonts w:ascii="Symbol" w:hAnsi="Symbol" w:hint="default"/>
      </w:rPr>
    </w:lvl>
    <w:lvl w:ilvl="7" w:tplc="040B0003" w:tentative="1">
      <w:start w:val="1"/>
      <w:numFmt w:val="bullet"/>
      <w:lvlText w:val="o"/>
      <w:lvlJc w:val="left"/>
      <w:pPr>
        <w:ind w:left="7824" w:hanging="360"/>
      </w:pPr>
      <w:rPr>
        <w:rFonts w:ascii="Courier New" w:hAnsi="Courier New" w:cs="Courier New" w:hint="default"/>
      </w:rPr>
    </w:lvl>
    <w:lvl w:ilvl="8" w:tplc="040B0005" w:tentative="1">
      <w:start w:val="1"/>
      <w:numFmt w:val="bullet"/>
      <w:lvlText w:val=""/>
      <w:lvlJc w:val="left"/>
      <w:pPr>
        <w:ind w:left="8544" w:hanging="360"/>
      </w:pPr>
      <w:rPr>
        <w:rFonts w:ascii="Wingdings" w:hAnsi="Wingdings" w:hint="default"/>
      </w:rPr>
    </w:lvl>
  </w:abstractNum>
  <w:abstractNum w:abstractNumId="7" w15:restartNumberingAfterBreak="0">
    <w:nsid w:val="0FFB4E0F"/>
    <w:multiLevelType w:val="hybridMultilevel"/>
    <w:tmpl w:val="24146E40"/>
    <w:lvl w:ilvl="0" w:tplc="3C12D740">
      <w:start w:val="15"/>
      <w:numFmt w:val="decimal"/>
      <w:lvlText w:val="%1"/>
      <w:lvlJc w:val="left"/>
      <w:pPr>
        <w:ind w:left="2378" w:hanging="360"/>
      </w:pPr>
      <w:rPr>
        <w:rFonts w:hint="default"/>
      </w:rPr>
    </w:lvl>
    <w:lvl w:ilvl="1" w:tplc="040B0019" w:tentative="1">
      <w:start w:val="1"/>
      <w:numFmt w:val="lowerLetter"/>
      <w:lvlText w:val="%2."/>
      <w:lvlJc w:val="left"/>
      <w:pPr>
        <w:ind w:left="3098" w:hanging="360"/>
      </w:pPr>
    </w:lvl>
    <w:lvl w:ilvl="2" w:tplc="040B001B" w:tentative="1">
      <w:start w:val="1"/>
      <w:numFmt w:val="lowerRoman"/>
      <w:lvlText w:val="%3."/>
      <w:lvlJc w:val="right"/>
      <w:pPr>
        <w:ind w:left="3818" w:hanging="180"/>
      </w:pPr>
    </w:lvl>
    <w:lvl w:ilvl="3" w:tplc="040B000F" w:tentative="1">
      <w:start w:val="1"/>
      <w:numFmt w:val="decimal"/>
      <w:lvlText w:val="%4."/>
      <w:lvlJc w:val="left"/>
      <w:pPr>
        <w:ind w:left="4538" w:hanging="360"/>
      </w:pPr>
    </w:lvl>
    <w:lvl w:ilvl="4" w:tplc="040B0019" w:tentative="1">
      <w:start w:val="1"/>
      <w:numFmt w:val="lowerLetter"/>
      <w:lvlText w:val="%5."/>
      <w:lvlJc w:val="left"/>
      <w:pPr>
        <w:ind w:left="5258" w:hanging="360"/>
      </w:pPr>
    </w:lvl>
    <w:lvl w:ilvl="5" w:tplc="040B001B" w:tentative="1">
      <w:start w:val="1"/>
      <w:numFmt w:val="lowerRoman"/>
      <w:lvlText w:val="%6."/>
      <w:lvlJc w:val="right"/>
      <w:pPr>
        <w:ind w:left="5978" w:hanging="180"/>
      </w:pPr>
    </w:lvl>
    <w:lvl w:ilvl="6" w:tplc="040B000F" w:tentative="1">
      <w:start w:val="1"/>
      <w:numFmt w:val="decimal"/>
      <w:lvlText w:val="%7."/>
      <w:lvlJc w:val="left"/>
      <w:pPr>
        <w:ind w:left="6698" w:hanging="360"/>
      </w:pPr>
    </w:lvl>
    <w:lvl w:ilvl="7" w:tplc="040B0019" w:tentative="1">
      <w:start w:val="1"/>
      <w:numFmt w:val="lowerLetter"/>
      <w:lvlText w:val="%8."/>
      <w:lvlJc w:val="left"/>
      <w:pPr>
        <w:ind w:left="7418" w:hanging="360"/>
      </w:pPr>
    </w:lvl>
    <w:lvl w:ilvl="8" w:tplc="040B001B" w:tentative="1">
      <w:start w:val="1"/>
      <w:numFmt w:val="lowerRoman"/>
      <w:lvlText w:val="%9."/>
      <w:lvlJc w:val="right"/>
      <w:pPr>
        <w:ind w:left="8138" w:hanging="180"/>
      </w:pPr>
    </w:lvl>
  </w:abstractNum>
  <w:abstractNum w:abstractNumId="8" w15:restartNumberingAfterBreak="0">
    <w:nsid w:val="13C94299"/>
    <w:multiLevelType w:val="hybridMultilevel"/>
    <w:tmpl w:val="6C0A4E6A"/>
    <w:lvl w:ilvl="0" w:tplc="A1F82CA2">
      <w:numFmt w:val="bullet"/>
      <w:lvlText w:val="-"/>
      <w:lvlJc w:val="left"/>
      <w:pPr>
        <w:ind w:left="2378" w:hanging="360"/>
      </w:pPr>
      <w:rPr>
        <w:rFonts w:ascii="OP Chevin Pro Light" w:eastAsia="Times New Roman" w:hAnsi="OP Chevin Pro Light" w:cs="Times New Roman" w:hint="default"/>
      </w:rPr>
    </w:lvl>
    <w:lvl w:ilvl="1" w:tplc="040B0003" w:tentative="1">
      <w:start w:val="1"/>
      <w:numFmt w:val="bullet"/>
      <w:lvlText w:val="o"/>
      <w:lvlJc w:val="left"/>
      <w:pPr>
        <w:ind w:left="3098" w:hanging="360"/>
      </w:pPr>
      <w:rPr>
        <w:rFonts w:ascii="Courier New" w:hAnsi="Courier New" w:cs="Courier New" w:hint="default"/>
      </w:rPr>
    </w:lvl>
    <w:lvl w:ilvl="2" w:tplc="040B0005" w:tentative="1">
      <w:start w:val="1"/>
      <w:numFmt w:val="bullet"/>
      <w:lvlText w:val=""/>
      <w:lvlJc w:val="left"/>
      <w:pPr>
        <w:ind w:left="3818" w:hanging="360"/>
      </w:pPr>
      <w:rPr>
        <w:rFonts w:ascii="Wingdings" w:hAnsi="Wingdings" w:hint="default"/>
      </w:rPr>
    </w:lvl>
    <w:lvl w:ilvl="3" w:tplc="040B0001" w:tentative="1">
      <w:start w:val="1"/>
      <w:numFmt w:val="bullet"/>
      <w:lvlText w:val=""/>
      <w:lvlJc w:val="left"/>
      <w:pPr>
        <w:ind w:left="4538" w:hanging="360"/>
      </w:pPr>
      <w:rPr>
        <w:rFonts w:ascii="Symbol" w:hAnsi="Symbol" w:hint="default"/>
      </w:rPr>
    </w:lvl>
    <w:lvl w:ilvl="4" w:tplc="040B0003" w:tentative="1">
      <w:start w:val="1"/>
      <w:numFmt w:val="bullet"/>
      <w:lvlText w:val="o"/>
      <w:lvlJc w:val="left"/>
      <w:pPr>
        <w:ind w:left="5258" w:hanging="360"/>
      </w:pPr>
      <w:rPr>
        <w:rFonts w:ascii="Courier New" w:hAnsi="Courier New" w:cs="Courier New" w:hint="default"/>
      </w:rPr>
    </w:lvl>
    <w:lvl w:ilvl="5" w:tplc="040B0005" w:tentative="1">
      <w:start w:val="1"/>
      <w:numFmt w:val="bullet"/>
      <w:lvlText w:val=""/>
      <w:lvlJc w:val="left"/>
      <w:pPr>
        <w:ind w:left="5978" w:hanging="360"/>
      </w:pPr>
      <w:rPr>
        <w:rFonts w:ascii="Wingdings" w:hAnsi="Wingdings" w:hint="default"/>
      </w:rPr>
    </w:lvl>
    <w:lvl w:ilvl="6" w:tplc="040B0001" w:tentative="1">
      <w:start w:val="1"/>
      <w:numFmt w:val="bullet"/>
      <w:lvlText w:val=""/>
      <w:lvlJc w:val="left"/>
      <w:pPr>
        <w:ind w:left="6698" w:hanging="360"/>
      </w:pPr>
      <w:rPr>
        <w:rFonts w:ascii="Symbol" w:hAnsi="Symbol" w:hint="default"/>
      </w:rPr>
    </w:lvl>
    <w:lvl w:ilvl="7" w:tplc="040B0003" w:tentative="1">
      <w:start w:val="1"/>
      <w:numFmt w:val="bullet"/>
      <w:lvlText w:val="o"/>
      <w:lvlJc w:val="left"/>
      <w:pPr>
        <w:ind w:left="7418" w:hanging="360"/>
      </w:pPr>
      <w:rPr>
        <w:rFonts w:ascii="Courier New" w:hAnsi="Courier New" w:cs="Courier New" w:hint="default"/>
      </w:rPr>
    </w:lvl>
    <w:lvl w:ilvl="8" w:tplc="040B0005" w:tentative="1">
      <w:start w:val="1"/>
      <w:numFmt w:val="bullet"/>
      <w:lvlText w:val=""/>
      <w:lvlJc w:val="left"/>
      <w:pPr>
        <w:ind w:left="8138" w:hanging="360"/>
      </w:pPr>
      <w:rPr>
        <w:rFonts w:ascii="Wingdings" w:hAnsi="Wingdings" w:hint="default"/>
      </w:rPr>
    </w:lvl>
  </w:abstractNum>
  <w:abstractNum w:abstractNumId="9" w15:restartNumberingAfterBreak="0">
    <w:nsid w:val="1B791F6A"/>
    <w:multiLevelType w:val="hybridMultilevel"/>
    <w:tmpl w:val="B23AD550"/>
    <w:lvl w:ilvl="0" w:tplc="040B0001">
      <w:start w:val="1"/>
      <w:numFmt w:val="bullet"/>
      <w:lvlText w:val=""/>
      <w:lvlJc w:val="left"/>
      <w:pPr>
        <w:ind w:left="2378" w:hanging="360"/>
      </w:pPr>
      <w:rPr>
        <w:rFonts w:ascii="Symbol" w:hAnsi="Symbol" w:hint="default"/>
      </w:rPr>
    </w:lvl>
    <w:lvl w:ilvl="1" w:tplc="040B0003" w:tentative="1">
      <w:start w:val="1"/>
      <w:numFmt w:val="bullet"/>
      <w:lvlText w:val="o"/>
      <w:lvlJc w:val="left"/>
      <w:pPr>
        <w:ind w:left="3098" w:hanging="360"/>
      </w:pPr>
      <w:rPr>
        <w:rFonts w:ascii="Courier New" w:hAnsi="Courier New" w:cs="Courier New" w:hint="default"/>
      </w:rPr>
    </w:lvl>
    <w:lvl w:ilvl="2" w:tplc="040B0005" w:tentative="1">
      <w:start w:val="1"/>
      <w:numFmt w:val="bullet"/>
      <w:lvlText w:val=""/>
      <w:lvlJc w:val="left"/>
      <w:pPr>
        <w:ind w:left="3818" w:hanging="360"/>
      </w:pPr>
      <w:rPr>
        <w:rFonts w:ascii="Wingdings" w:hAnsi="Wingdings" w:hint="default"/>
      </w:rPr>
    </w:lvl>
    <w:lvl w:ilvl="3" w:tplc="040B0001" w:tentative="1">
      <w:start w:val="1"/>
      <w:numFmt w:val="bullet"/>
      <w:lvlText w:val=""/>
      <w:lvlJc w:val="left"/>
      <w:pPr>
        <w:ind w:left="4538" w:hanging="360"/>
      </w:pPr>
      <w:rPr>
        <w:rFonts w:ascii="Symbol" w:hAnsi="Symbol" w:hint="default"/>
      </w:rPr>
    </w:lvl>
    <w:lvl w:ilvl="4" w:tplc="040B0003" w:tentative="1">
      <w:start w:val="1"/>
      <w:numFmt w:val="bullet"/>
      <w:lvlText w:val="o"/>
      <w:lvlJc w:val="left"/>
      <w:pPr>
        <w:ind w:left="5258" w:hanging="360"/>
      </w:pPr>
      <w:rPr>
        <w:rFonts w:ascii="Courier New" w:hAnsi="Courier New" w:cs="Courier New" w:hint="default"/>
      </w:rPr>
    </w:lvl>
    <w:lvl w:ilvl="5" w:tplc="040B0005" w:tentative="1">
      <w:start w:val="1"/>
      <w:numFmt w:val="bullet"/>
      <w:lvlText w:val=""/>
      <w:lvlJc w:val="left"/>
      <w:pPr>
        <w:ind w:left="5978" w:hanging="360"/>
      </w:pPr>
      <w:rPr>
        <w:rFonts w:ascii="Wingdings" w:hAnsi="Wingdings" w:hint="default"/>
      </w:rPr>
    </w:lvl>
    <w:lvl w:ilvl="6" w:tplc="040B0001" w:tentative="1">
      <w:start w:val="1"/>
      <w:numFmt w:val="bullet"/>
      <w:lvlText w:val=""/>
      <w:lvlJc w:val="left"/>
      <w:pPr>
        <w:ind w:left="6698" w:hanging="360"/>
      </w:pPr>
      <w:rPr>
        <w:rFonts w:ascii="Symbol" w:hAnsi="Symbol" w:hint="default"/>
      </w:rPr>
    </w:lvl>
    <w:lvl w:ilvl="7" w:tplc="040B0003" w:tentative="1">
      <w:start w:val="1"/>
      <w:numFmt w:val="bullet"/>
      <w:lvlText w:val="o"/>
      <w:lvlJc w:val="left"/>
      <w:pPr>
        <w:ind w:left="7418" w:hanging="360"/>
      </w:pPr>
      <w:rPr>
        <w:rFonts w:ascii="Courier New" w:hAnsi="Courier New" w:cs="Courier New" w:hint="default"/>
      </w:rPr>
    </w:lvl>
    <w:lvl w:ilvl="8" w:tplc="040B0005" w:tentative="1">
      <w:start w:val="1"/>
      <w:numFmt w:val="bullet"/>
      <w:lvlText w:val=""/>
      <w:lvlJc w:val="left"/>
      <w:pPr>
        <w:ind w:left="8138" w:hanging="360"/>
      </w:pPr>
      <w:rPr>
        <w:rFonts w:ascii="Wingdings" w:hAnsi="Wingdings" w:hint="default"/>
      </w:rPr>
    </w:lvl>
  </w:abstractNum>
  <w:abstractNum w:abstractNumId="10" w15:restartNumberingAfterBreak="0">
    <w:nsid w:val="1C983D17"/>
    <w:multiLevelType w:val="hybridMultilevel"/>
    <w:tmpl w:val="9F6C6734"/>
    <w:lvl w:ilvl="0" w:tplc="040B0001">
      <w:start w:val="1"/>
      <w:numFmt w:val="bullet"/>
      <w:lvlText w:val=""/>
      <w:lvlJc w:val="left"/>
      <w:pPr>
        <w:ind w:left="2018" w:hanging="360"/>
      </w:pPr>
      <w:rPr>
        <w:rFonts w:ascii="Symbol" w:hAnsi="Symbol" w:hint="default"/>
      </w:rPr>
    </w:lvl>
    <w:lvl w:ilvl="1" w:tplc="040B0003">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1" w15:restartNumberingAfterBreak="0">
    <w:nsid w:val="1E537BF7"/>
    <w:multiLevelType w:val="hybridMultilevel"/>
    <w:tmpl w:val="FC5600EC"/>
    <w:lvl w:ilvl="0" w:tplc="040B0001">
      <w:start w:val="1"/>
      <w:numFmt w:val="bullet"/>
      <w:lvlText w:val=""/>
      <w:lvlJc w:val="left"/>
      <w:pPr>
        <w:ind w:left="2378" w:hanging="360"/>
      </w:pPr>
      <w:rPr>
        <w:rFonts w:ascii="Symbol" w:hAnsi="Symbol" w:hint="default"/>
      </w:rPr>
    </w:lvl>
    <w:lvl w:ilvl="1" w:tplc="040B0003" w:tentative="1">
      <w:start w:val="1"/>
      <w:numFmt w:val="bullet"/>
      <w:lvlText w:val="o"/>
      <w:lvlJc w:val="left"/>
      <w:pPr>
        <w:ind w:left="3098" w:hanging="360"/>
      </w:pPr>
      <w:rPr>
        <w:rFonts w:ascii="Courier New" w:hAnsi="Courier New" w:cs="Courier New" w:hint="default"/>
      </w:rPr>
    </w:lvl>
    <w:lvl w:ilvl="2" w:tplc="040B0005" w:tentative="1">
      <w:start w:val="1"/>
      <w:numFmt w:val="bullet"/>
      <w:lvlText w:val=""/>
      <w:lvlJc w:val="left"/>
      <w:pPr>
        <w:ind w:left="3818" w:hanging="360"/>
      </w:pPr>
      <w:rPr>
        <w:rFonts w:ascii="Wingdings" w:hAnsi="Wingdings" w:hint="default"/>
      </w:rPr>
    </w:lvl>
    <w:lvl w:ilvl="3" w:tplc="040B0001" w:tentative="1">
      <w:start w:val="1"/>
      <w:numFmt w:val="bullet"/>
      <w:lvlText w:val=""/>
      <w:lvlJc w:val="left"/>
      <w:pPr>
        <w:ind w:left="4538" w:hanging="360"/>
      </w:pPr>
      <w:rPr>
        <w:rFonts w:ascii="Symbol" w:hAnsi="Symbol" w:hint="default"/>
      </w:rPr>
    </w:lvl>
    <w:lvl w:ilvl="4" w:tplc="040B0003" w:tentative="1">
      <w:start w:val="1"/>
      <w:numFmt w:val="bullet"/>
      <w:lvlText w:val="o"/>
      <w:lvlJc w:val="left"/>
      <w:pPr>
        <w:ind w:left="5258" w:hanging="360"/>
      </w:pPr>
      <w:rPr>
        <w:rFonts w:ascii="Courier New" w:hAnsi="Courier New" w:cs="Courier New" w:hint="default"/>
      </w:rPr>
    </w:lvl>
    <w:lvl w:ilvl="5" w:tplc="040B0005" w:tentative="1">
      <w:start w:val="1"/>
      <w:numFmt w:val="bullet"/>
      <w:lvlText w:val=""/>
      <w:lvlJc w:val="left"/>
      <w:pPr>
        <w:ind w:left="5978" w:hanging="360"/>
      </w:pPr>
      <w:rPr>
        <w:rFonts w:ascii="Wingdings" w:hAnsi="Wingdings" w:hint="default"/>
      </w:rPr>
    </w:lvl>
    <w:lvl w:ilvl="6" w:tplc="040B0001" w:tentative="1">
      <w:start w:val="1"/>
      <w:numFmt w:val="bullet"/>
      <w:lvlText w:val=""/>
      <w:lvlJc w:val="left"/>
      <w:pPr>
        <w:ind w:left="6698" w:hanging="360"/>
      </w:pPr>
      <w:rPr>
        <w:rFonts w:ascii="Symbol" w:hAnsi="Symbol" w:hint="default"/>
      </w:rPr>
    </w:lvl>
    <w:lvl w:ilvl="7" w:tplc="040B0003" w:tentative="1">
      <w:start w:val="1"/>
      <w:numFmt w:val="bullet"/>
      <w:lvlText w:val="o"/>
      <w:lvlJc w:val="left"/>
      <w:pPr>
        <w:ind w:left="7418" w:hanging="360"/>
      </w:pPr>
      <w:rPr>
        <w:rFonts w:ascii="Courier New" w:hAnsi="Courier New" w:cs="Courier New" w:hint="default"/>
      </w:rPr>
    </w:lvl>
    <w:lvl w:ilvl="8" w:tplc="040B0005" w:tentative="1">
      <w:start w:val="1"/>
      <w:numFmt w:val="bullet"/>
      <w:lvlText w:val=""/>
      <w:lvlJc w:val="left"/>
      <w:pPr>
        <w:ind w:left="8138" w:hanging="360"/>
      </w:pPr>
      <w:rPr>
        <w:rFonts w:ascii="Wingdings" w:hAnsi="Wingdings" w:hint="default"/>
      </w:rPr>
    </w:lvl>
  </w:abstractNum>
  <w:abstractNum w:abstractNumId="12" w15:restartNumberingAfterBreak="0">
    <w:nsid w:val="20C27094"/>
    <w:multiLevelType w:val="hybridMultilevel"/>
    <w:tmpl w:val="2CF06496"/>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3" w15:restartNumberingAfterBreak="0">
    <w:nsid w:val="20D66912"/>
    <w:multiLevelType w:val="hybridMultilevel"/>
    <w:tmpl w:val="5C5251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2972DD0"/>
    <w:multiLevelType w:val="hybridMultilevel"/>
    <w:tmpl w:val="969C42B2"/>
    <w:lvl w:ilvl="0" w:tplc="4B346344">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9433BC4"/>
    <w:multiLevelType w:val="hybridMultilevel"/>
    <w:tmpl w:val="158600D6"/>
    <w:lvl w:ilvl="0" w:tplc="B26C5F74">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16" w15:restartNumberingAfterBreak="0">
    <w:nsid w:val="2D1C5072"/>
    <w:multiLevelType w:val="hybridMultilevel"/>
    <w:tmpl w:val="3A6E1464"/>
    <w:lvl w:ilvl="0" w:tplc="040B0001">
      <w:start w:val="1"/>
      <w:numFmt w:val="bullet"/>
      <w:lvlText w:val=""/>
      <w:lvlJc w:val="left"/>
      <w:pPr>
        <w:ind w:left="2018" w:hanging="360"/>
      </w:pPr>
      <w:rPr>
        <w:rFonts w:ascii="Symbol" w:hAnsi="Symbol" w:hint="default"/>
      </w:rPr>
    </w:lvl>
    <w:lvl w:ilvl="1" w:tplc="040B0003">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7" w15:restartNumberingAfterBreak="0">
    <w:nsid w:val="30E57204"/>
    <w:multiLevelType w:val="hybridMultilevel"/>
    <w:tmpl w:val="9CCA5838"/>
    <w:lvl w:ilvl="0" w:tplc="040B0001">
      <w:start w:val="1"/>
      <w:numFmt w:val="bullet"/>
      <w:lvlText w:val=""/>
      <w:lvlJc w:val="left"/>
      <w:pPr>
        <w:ind w:left="2018" w:hanging="360"/>
      </w:pPr>
      <w:rPr>
        <w:rFonts w:ascii="Symbol" w:hAnsi="Symbol" w:hint="default"/>
      </w:rPr>
    </w:lvl>
    <w:lvl w:ilvl="1" w:tplc="040B0019" w:tentative="1">
      <w:start w:val="1"/>
      <w:numFmt w:val="lowerLetter"/>
      <w:lvlText w:val="%2."/>
      <w:lvlJc w:val="left"/>
      <w:pPr>
        <w:ind w:left="2738" w:hanging="360"/>
      </w:pPr>
    </w:lvl>
    <w:lvl w:ilvl="2" w:tplc="040B001B" w:tentative="1">
      <w:start w:val="1"/>
      <w:numFmt w:val="lowerRoman"/>
      <w:lvlText w:val="%3."/>
      <w:lvlJc w:val="right"/>
      <w:pPr>
        <w:ind w:left="3458" w:hanging="180"/>
      </w:pPr>
    </w:lvl>
    <w:lvl w:ilvl="3" w:tplc="040B000F" w:tentative="1">
      <w:start w:val="1"/>
      <w:numFmt w:val="decimal"/>
      <w:lvlText w:val="%4."/>
      <w:lvlJc w:val="left"/>
      <w:pPr>
        <w:ind w:left="4178" w:hanging="360"/>
      </w:pPr>
    </w:lvl>
    <w:lvl w:ilvl="4" w:tplc="040B0019" w:tentative="1">
      <w:start w:val="1"/>
      <w:numFmt w:val="lowerLetter"/>
      <w:lvlText w:val="%5."/>
      <w:lvlJc w:val="left"/>
      <w:pPr>
        <w:ind w:left="4898" w:hanging="360"/>
      </w:pPr>
    </w:lvl>
    <w:lvl w:ilvl="5" w:tplc="040B001B" w:tentative="1">
      <w:start w:val="1"/>
      <w:numFmt w:val="lowerRoman"/>
      <w:lvlText w:val="%6."/>
      <w:lvlJc w:val="right"/>
      <w:pPr>
        <w:ind w:left="5618" w:hanging="180"/>
      </w:pPr>
    </w:lvl>
    <w:lvl w:ilvl="6" w:tplc="040B000F" w:tentative="1">
      <w:start w:val="1"/>
      <w:numFmt w:val="decimal"/>
      <w:lvlText w:val="%7."/>
      <w:lvlJc w:val="left"/>
      <w:pPr>
        <w:ind w:left="6338" w:hanging="360"/>
      </w:pPr>
    </w:lvl>
    <w:lvl w:ilvl="7" w:tplc="040B0019" w:tentative="1">
      <w:start w:val="1"/>
      <w:numFmt w:val="lowerLetter"/>
      <w:lvlText w:val="%8."/>
      <w:lvlJc w:val="left"/>
      <w:pPr>
        <w:ind w:left="7058" w:hanging="360"/>
      </w:pPr>
    </w:lvl>
    <w:lvl w:ilvl="8" w:tplc="040B001B" w:tentative="1">
      <w:start w:val="1"/>
      <w:numFmt w:val="lowerRoman"/>
      <w:lvlText w:val="%9."/>
      <w:lvlJc w:val="right"/>
      <w:pPr>
        <w:ind w:left="7778" w:hanging="180"/>
      </w:pPr>
    </w:lvl>
  </w:abstractNum>
  <w:abstractNum w:abstractNumId="18" w15:restartNumberingAfterBreak="0">
    <w:nsid w:val="3207768E"/>
    <w:multiLevelType w:val="multilevel"/>
    <w:tmpl w:val="E0BC198C"/>
    <w:styleLink w:val="OPLANumeroituluettelo"/>
    <w:lvl w:ilvl="0">
      <w:start w:val="1"/>
      <w:numFmt w:val="decimal"/>
      <w:pStyle w:val="Numeroituluettelo"/>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19" w15:restartNumberingAfterBreak="0">
    <w:nsid w:val="34C539BC"/>
    <w:multiLevelType w:val="hybridMultilevel"/>
    <w:tmpl w:val="5F023402"/>
    <w:lvl w:ilvl="0" w:tplc="040B0001">
      <w:start w:val="1"/>
      <w:numFmt w:val="bullet"/>
      <w:lvlText w:val=""/>
      <w:lvlJc w:val="left"/>
      <w:pPr>
        <w:ind w:left="2424" w:hanging="360"/>
      </w:pPr>
      <w:rPr>
        <w:rFonts w:ascii="Symbol" w:hAnsi="Symbol" w:hint="default"/>
      </w:rPr>
    </w:lvl>
    <w:lvl w:ilvl="1" w:tplc="040B0003" w:tentative="1">
      <w:start w:val="1"/>
      <w:numFmt w:val="bullet"/>
      <w:lvlText w:val="o"/>
      <w:lvlJc w:val="left"/>
      <w:pPr>
        <w:ind w:left="3144" w:hanging="360"/>
      </w:pPr>
      <w:rPr>
        <w:rFonts w:ascii="Courier New" w:hAnsi="Courier New" w:cs="Courier New" w:hint="default"/>
      </w:rPr>
    </w:lvl>
    <w:lvl w:ilvl="2" w:tplc="040B0005" w:tentative="1">
      <w:start w:val="1"/>
      <w:numFmt w:val="bullet"/>
      <w:lvlText w:val=""/>
      <w:lvlJc w:val="left"/>
      <w:pPr>
        <w:ind w:left="3864" w:hanging="360"/>
      </w:pPr>
      <w:rPr>
        <w:rFonts w:ascii="Wingdings" w:hAnsi="Wingdings" w:hint="default"/>
      </w:rPr>
    </w:lvl>
    <w:lvl w:ilvl="3" w:tplc="040B0001" w:tentative="1">
      <w:start w:val="1"/>
      <w:numFmt w:val="bullet"/>
      <w:lvlText w:val=""/>
      <w:lvlJc w:val="left"/>
      <w:pPr>
        <w:ind w:left="4584" w:hanging="360"/>
      </w:pPr>
      <w:rPr>
        <w:rFonts w:ascii="Symbol" w:hAnsi="Symbol" w:hint="default"/>
      </w:rPr>
    </w:lvl>
    <w:lvl w:ilvl="4" w:tplc="040B0003" w:tentative="1">
      <w:start w:val="1"/>
      <w:numFmt w:val="bullet"/>
      <w:lvlText w:val="o"/>
      <w:lvlJc w:val="left"/>
      <w:pPr>
        <w:ind w:left="5304" w:hanging="360"/>
      </w:pPr>
      <w:rPr>
        <w:rFonts w:ascii="Courier New" w:hAnsi="Courier New" w:cs="Courier New" w:hint="default"/>
      </w:rPr>
    </w:lvl>
    <w:lvl w:ilvl="5" w:tplc="040B0005" w:tentative="1">
      <w:start w:val="1"/>
      <w:numFmt w:val="bullet"/>
      <w:lvlText w:val=""/>
      <w:lvlJc w:val="left"/>
      <w:pPr>
        <w:ind w:left="6024" w:hanging="360"/>
      </w:pPr>
      <w:rPr>
        <w:rFonts w:ascii="Wingdings" w:hAnsi="Wingdings" w:hint="default"/>
      </w:rPr>
    </w:lvl>
    <w:lvl w:ilvl="6" w:tplc="040B0001" w:tentative="1">
      <w:start w:val="1"/>
      <w:numFmt w:val="bullet"/>
      <w:lvlText w:val=""/>
      <w:lvlJc w:val="left"/>
      <w:pPr>
        <w:ind w:left="6744" w:hanging="360"/>
      </w:pPr>
      <w:rPr>
        <w:rFonts w:ascii="Symbol" w:hAnsi="Symbol" w:hint="default"/>
      </w:rPr>
    </w:lvl>
    <w:lvl w:ilvl="7" w:tplc="040B0003" w:tentative="1">
      <w:start w:val="1"/>
      <w:numFmt w:val="bullet"/>
      <w:lvlText w:val="o"/>
      <w:lvlJc w:val="left"/>
      <w:pPr>
        <w:ind w:left="7464" w:hanging="360"/>
      </w:pPr>
      <w:rPr>
        <w:rFonts w:ascii="Courier New" w:hAnsi="Courier New" w:cs="Courier New" w:hint="default"/>
      </w:rPr>
    </w:lvl>
    <w:lvl w:ilvl="8" w:tplc="040B0005" w:tentative="1">
      <w:start w:val="1"/>
      <w:numFmt w:val="bullet"/>
      <w:lvlText w:val=""/>
      <w:lvlJc w:val="left"/>
      <w:pPr>
        <w:ind w:left="8184" w:hanging="360"/>
      </w:pPr>
      <w:rPr>
        <w:rFonts w:ascii="Wingdings" w:hAnsi="Wingdings" w:hint="default"/>
      </w:rPr>
    </w:lvl>
  </w:abstractNum>
  <w:abstractNum w:abstractNumId="20" w15:restartNumberingAfterBreak="0">
    <w:nsid w:val="380965DF"/>
    <w:multiLevelType w:val="hybridMultilevel"/>
    <w:tmpl w:val="AF9A534C"/>
    <w:lvl w:ilvl="0" w:tplc="A31606E4">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B1851DD"/>
    <w:multiLevelType w:val="multilevel"/>
    <w:tmpl w:val="6F4E8A28"/>
    <w:styleLink w:val="OPLAOtsikkonumerointi"/>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22" w15:restartNumberingAfterBreak="0">
    <w:nsid w:val="3DFB0A1C"/>
    <w:multiLevelType w:val="hybridMultilevel"/>
    <w:tmpl w:val="14C88224"/>
    <w:lvl w:ilvl="0" w:tplc="040B0001">
      <w:start w:val="1"/>
      <w:numFmt w:val="bullet"/>
      <w:lvlText w:val=""/>
      <w:lvlJc w:val="left"/>
      <w:pPr>
        <w:ind w:left="1658" w:hanging="360"/>
      </w:pPr>
      <w:rPr>
        <w:rFonts w:ascii="Symbol" w:hAnsi="Symbol"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23" w15:restartNumberingAfterBreak="0">
    <w:nsid w:val="3F5A3278"/>
    <w:multiLevelType w:val="hybridMultilevel"/>
    <w:tmpl w:val="558C2FB8"/>
    <w:lvl w:ilvl="0" w:tplc="0B1A4D64">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24" w15:restartNumberingAfterBreak="0">
    <w:nsid w:val="4B0D7676"/>
    <w:multiLevelType w:val="hybridMultilevel"/>
    <w:tmpl w:val="A8B0D1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C4D6300"/>
    <w:multiLevelType w:val="hybridMultilevel"/>
    <w:tmpl w:val="3C2E0EE2"/>
    <w:lvl w:ilvl="0" w:tplc="DC34622A">
      <w:start w:val="13"/>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26" w15:restartNumberingAfterBreak="0">
    <w:nsid w:val="4FF528BA"/>
    <w:multiLevelType w:val="hybridMultilevel"/>
    <w:tmpl w:val="4D2C06CC"/>
    <w:lvl w:ilvl="0" w:tplc="040B0001">
      <w:start w:val="1"/>
      <w:numFmt w:val="bullet"/>
      <w:lvlText w:val=""/>
      <w:lvlJc w:val="left"/>
      <w:pPr>
        <w:ind w:left="3317" w:hanging="360"/>
      </w:pPr>
      <w:rPr>
        <w:rFonts w:ascii="Symbol" w:hAnsi="Symbol" w:hint="default"/>
      </w:rPr>
    </w:lvl>
    <w:lvl w:ilvl="1" w:tplc="040B0003" w:tentative="1">
      <w:start w:val="1"/>
      <w:numFmt w:val="bullet"/>
      <w:lvlText w:val="o"/>
      <w:lvlJc w:val="left"/>
      <w:pPr>
        <w:ind w:left="4037" w:hanging="360"/>
      </w:pPr>
      <w:rPr>
        <w:rFonts w:ascii="Courier New" w:hAnsi="Courier New" w:cs="Courier New" w:hint="default"/>
      </w:rPr>
    </w:lvl>
    <w:lvl w:ilvl="2" w:tplc="040B0005" w:tentative="1">
      <w:start w:val="1"/>
      <w:numFmt w:val="bullet"/>
      <w:lvlText w:val=""/>
      <w:lvlJc w:val="left"/>
      <w:pPr>
        <w:ind w:left="4757" w:hanging="360"/>
      </w:pPr>
      <w:rPr>
        <w:rFonts w:ascii="Wingdings" w:hAnsi="Wingdings" w:hint="default"/>
      </w:rPr>
    </w:lvl>
    <w:lvl w:ilvl="3" w:tplc="040B0001" w:tentative="1">
      <w:start w:val="1"/>
      <w:numFmt w:val="bullet"/>
      <w:lvlText w:val=""/>
      <w:lvlJc w:val="left"/>
      <w:pPr>
        <w:ind w:left="5477" w:hanging="360"/>
      </w:pPr>
      <w:rPr>
        <w:rFonts w:ascii="Symbol" w:hAnsi="Symbol" w:hint="default"/>
      </w:rPr>
    </w:lvl>
    <w:lvl w:ilvl="4" w:tplc="040B0003" w:tentative="1">
      <w:start w:val="1"/>
      <w:numFmt w:val="bullet"/>
      <w:lvlText w:val="o"/>
      <w:lvlJc w:val="left"/>
      <w:pPr>
        <w:ind w:left="6197" w:hanging="360"/>
      </w:pPr>
      <w:rPr>
        <w:rFonts w:ascii="Courier New" w:hAnsi="Courier New" w:cs="Courier New" w:hint="default"/>
      </w:rPr>
    </w:lvl>
    <w:lvl w:ilvl="5" w:tplc="040B0005" w:tentative="1">
      <w:start w:val="1"/>
      <w:numFmt w:val="bullet"/>
      <w:lvlText w:val=""/>
      <w:lvlJc w:val="left"/>
      <w:pPr>
        <w:ind w:left="6917" w:hanging="360"/>
      </w:pPr>
      <w:rPr>
        <w:rFonts w:ascii="Wingdings" w:hAnsi="Wingdings" w:hint="default"/>
      </w:rPr>
    </w:lvl>
    <w:lvl w:ilvl="6" w:tplc="040B0001" w:tentative="1">
      <w:start w:val="1"/>
      <w:numFmt w:val="bullet"/>
      <w:lvlText w:val=""/>
      <w:lvlJc w:val="left"/>
      <w:pPr>
        <w:ind w:left="7637" w:hanging="360"/>
      </w:pPr>
      <w:rPr>
        <w:rFonts w:ascii="Symbol" w:hAnsi="Symbol" w:hint="default"/>
      </w:rPr>
    </w:lvl>
    <w:lvl w:ilvl="7" w:tplc="040B0003" w:tentative="1">
      <w:start w:val="1"/>
      <w:numFmt w:val="bullet"/>
      <w:lvlText w:val="o"/>
      <w:lvlJc w:val="left"/>
      <w:pPr>
        <w:ind w:left="8357" w:hanging="360"/>
      </w:pPr>
      <w:rPr>
        <w:rFonts w:ascii="Courier New" w:hAnsi="Courier New" w:cs="Courier New" w:hint="default"/>
      </w:rPr>
    </w:lvl>
    <w:lvl w:ilvl="8" w:tplc="040B0005" w:tentative="1">
      <w:start w:val="1"/>
      <w:numFmt w:val="bullet"/>
      <w:lvlText w:val=""/>
      <w:lvlJc w:val="left"/>
      <w:pPr>
        <w:ind w:left="9077" w:hanging="360"/>
      </w:pPr>
      <w:rPr>
        <w:rFonts w:ascii="Wingdings" w:hAnsi="Wingdings" w:hint="default"/>
      </w:rPr>
    </w:lvl>
  </w:abstractNum>
  <w:abstractNum w:abstractNumId="27" w15:restartNumberingAfterBreak="0">
    <w:nsid w:val="504B11F1"/>
    <w:multiLevelType w:val="hybridMultilevel"/>
    <w:tmpl w:val="20F837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09E0F79"/>
    <w:multiLevelType w:val="hybridMultilevel"/>
    <w:tmpl w:val="88F20EB8"/>
    <w:lvl w:ilvl="0" w:tplc="A1F82CA2">
      <w:numFmt w:val="bullet"/>
      <w:lvlText w:val="-"/>
      <w:lvlJc w:val="left"/>
      <w:pPr>
        <w:ind w:left="1658" w:hanging="360"/>
      </w:pPr>
      <w:rPr>
        <w:rFonts w:ascii="OP Chevin Pro Light" w:eastAsia="Times New Roman" w:hAnsi="OP Chevin Pro Light" w:cs="Times New Roman" w:hint="default"/>
      </w:rPr>
    </w:lvl>
    <w:lvl w:ilvl="1" w:tplc="040B0003">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29" w15:restartNumberingAfterBreak="0">
    <w:nsid w:val="51E86FD3"/>
    <w:multiLevelType w:val="hybridMultilevel"/>
    <w:tmpl w:val="9E5CE08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533E3202"/>
    <w:multiLevelType w:val="hybridMultilevel"/>
    <w:tmpl w:val="48BA7C14"/>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31" w15:restartNumberingAfterBreak="0">
    <w:nsid w:val="53565CA3"/>
    <w:multiLevelType w:val="hybridMultilevel"/>
    <w:tmpl w:val="4C68C41E"/>
    <w:lvl w:ilvl="0" w:tplc="F1946640">
      <w:start w:val="1"/>
      <w:numFmt w:val="decimal"/>
      <w:lvlText w:val="%1."/>
      <w:lvlJc w:val="left"/>
      <w:pPr>
        <w:ind w:left="1658" w:hanging="360"/>
      </w:pPr>
      <w:rPr>
        <w:rFonts w:hint="default"/>
      </w:rPr>
    </w:lvl>
    <w:lvl w:ilvl="1" w:tplc="040B0019">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32" w15:restartNumberingAfterBreak="0">
    <w:nsid w:val="54DA76CE"/>
    <w:multiLevelType w:val="hybridMultilevel"/>
    <w:tmpl w:val="4C1C56B0"/>
    <w:lvl w:ilvl="0" w:tplc="040B0001">
      <w:start w:val="1"/>
      <w:numFmt w:val="bullet"/>
      <w:lvlText w:val=""/>
      <w:lvlJc w:val="left"/>
      <w:pPr>
        <w:ind w:left="2378" w:hanging="360"/>
      </w:pPr>
      <w:rPr>
        <w:rFonts w:ascii="Symbol" w:hAnsi="Symbol" w:hint="default"/>
      </w:rPr>
    </w:lvl>
    <w:lvl w:ilvl="1" w:tplc="040B0003" w:tentative="1">
      <w:start w:val="1"/>
      <w:numFmt w:val="bullet"/>
      <w:lvlText w:val="o"/>
      <w:lvlJc w:val="left"/>
      <w:pPr>
        <w:ind w:left="3098" w:hanging="360"/>
      </w:pPr>
      <w:rPr>
        <w:rFonts w:ascii="Courier New" w:hAnsi="Courier New" w:cs="Courier New" w:hint="default"/>
      </w:rPr>
    </w:lvl>
    <w:lvl w:ilvl="2" w:tplc="040B0005" w:tentative="1">
      <w:start w:val="1"/>
      <w:numFmt w:val="bullet"/>
      <w:lvlText w:val=""/>
      <w:lvlJc w:val="left"/>
      <w:pPr>
        <w:ind w:left="3818" w:hanging="360"/>
      </w:pPr>
      <w:rPr>
        <w:rFonts w:ascii="Wingdings" w:hAnsi="Wingdings" w:hint="default"/>
      </w:rPr>
    </w:lvl>
    <w:lvl w:ilvl="3" w:tplc="040B0001" w:tentative="1">
      <w:start w:val="1"/>
      <w:numFmt w:val="bullet"/>
      <w:lvlText w:val=""/>
      <w:lvlJc w:val="left"/>
      <w:pPr>
        <w:ind w:left="4538" w:hanging="360"/>
      </w:pPr>
      <w:rPr>
        <w:rFonts w:ascii="Symbol" w:hAnsi="Symbol" w:hint="default"/>
      </w:rPr>
    </w:lvl>
    <w:lvl w:ilvl="4" w:tplc="040B0003" w:tentative="1">
      <w:start w:val="1"/>
      <w:numFmt w:val="bullet"/>
      <w:lvlText w:val="o"/>
      <w:lvlJc w:val="left"/>
      <w:pPr>
        <w:ind w:left="5258" w:hanging="360"/>
      </w:pPr>
      <w:rPr>
        <w:rFonts w:ascii="Courier New" w:hAnsi="Courier New" w:cs="Courier New" w:hint="default"/>
      </w:rPr>
    </w:lvl>
    <w:lvl w:ilvl="5" w:tplc="040B0005" w:tentative="1">
      <w:start w:val="1"/>
      <w:numFmt w:val="bullet"/>
      <w:lvlText w:val=""/>
      <w:lvlJc w:val="left"/>
      <w:pPr>
        <w:ind w:left="5978" w:hanging="360"/>
      </w:pPr>
      <w:rPr>
        <w:rFonts w:ascii="Wingdings" w:hAnsi="Wingdings" w:hint="default"/>
      </w:rPr>
    </w:lvl>
    <w:lvl w:ilvl="6" w:tplc="040B0001" w:tentative="1">
      <w:start w:val="1"/>
      <w:numFmt w:val="bullet"/>
      <w:lvlText w:val=""/>
      <w:lvlJc w:val="left"/>
      <w:pPr>
        <w:ind w:left="6698" w:hanging="360"/>
      </w:pPr>
      <w:rPr>
        <w:rFonts w:ascii="Symbol" w:hAnsi="Symbol" w:hint="default"/>
      </w:rPr>
    </w:lvl>
    <w:lvl w:ilvl="7" w:tplc="040B0003" w:tentative="1">
      <w:start w:val="1"/>
      <w:numFmt w:val="bullet"/>
      <w:lvlText w:val="o"/>
      <w:lvlJc w:val="left"/>
      <w:pPr>
        <w:ind w:left="7418" w:hanging="360"/>
      </w:pPr>
      <w:rPr>
        <w:rFonts w:ascii="Courier New" w:hAnsi="Courier New" w:cs="Courier New" w:hint="default"/>
      </w:rPr>
    </w:lvl>
    <w:lvl w:ilvl="8" w:tplc="040B0005" w:tentative="1">
      <w:start w:val="1"/>
      <w:numFmt w:val="bullet"/>
      <w:lvlText w:val=""/>
      <w:lvlJc w:val="left"/>
      <w:pPr>
        <w:ind w:left="8138" w:hanging="360"/>
      </w:pPr>
      <w:rPr>
        <w:rFonts w:ascii="Wingdings" w:hAnsi="Wingdings" w:hint="default"/>
      </w:rPr>
    </w:lvl>
  </w:abstractNum>
  <w:abstractNum w:abstractNumId="33" w15:restartNumberingAfterBreak="0">
    <w:nsid w:val="5B8D79A4"/>
    <w:multiLevelType w:val="hybridMultilevel"/>
    <w:tmpl w:val="A036DAD4"/>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34" w15:restartNumberingAfterBreak="0">
    <w:nsid w:val="5E7A3917"/>
    <w:multiLevelType w:val="hybridMultilevel"/>
    <w:tmpl w:val="57A6EC54"/>
    <w:lvl w:ilvl="0" w:tplc="F61E60FE">
      <w:start w:val="18"/>
      <w:numFmt w:val="decimal"/>
      <w:lvlText w:val="%1"/>
      <w:lvlJc w:val="left"/>
      <w:pPr>
        <w:ind w:left="2424" w:hanging="360"/>
      </w:pPr>
      <w:rPr>
        <w:rFonts w:hint="default"/>
      </w:rPr>
    </w:lvl>
    <w:lvl w:ilvl="1" w:tplc="040B0019" w:tentative="1">
      <w:start w:val="1"/>
      <w:numFmt w:val="lowerLetter"/>
      <w:lvlText w:val="%2."/>
      <w:lvlJc w:val="left"/>
      <w:pPr>
        <w:ind w:left="3144" w:hanging="360"/>
      </w:pPr>
    </w:lvl>
    <w:lvl w:ilvl="2" w:tplc="040B001B" w:tentative="1">
      <w:start w:val="1"/>
      <w:numFmt w:val="lowerRoman"/>
      <w:lvlText w:val="%3."/>
      <w:lvlJc w:val="right"/>
      <w:pPr>
        <w:ind w:left="3864" w:hanging="180"/>
      </w:pPr>
    </w:lvl>
    <w:lvl w:ilvl="3" w:tplc="040B000F" w:tentative="1">
      <w:start w:val="1"/>
      <w:numFmt w:val="decimal"/>
      <w:lvlText w:val="%4."/>
      <w:lvlJc w:val="left"/>
      <w:pPr>
        <w:ind w:left="4584" w:hanging="360"/>
      </w:pPr>
    </w:lvl>
    <w:lvl w:ilvl="4" w:tplc="040B0019" w:tentative="1">
      <w:start w:val="1"/>
      <w:numFmt w:val="lowerLetter"/>
      <w:lvlText w:val="%5."/>
      <w:lvlJc w:val="left"/>
      <w:pPr>
        <w:ind w:left="5304" w:hanging="360"/>
      </w:pPr>
    </w:lvl>
    <w:lvl w:ilvl="5" w:tplc="040B001B" w:tentative="1">
      <w:start w:val="1"/>
      <w:numFmt w:val="lowerRoman"/>
      <w:lvlText w:val="%6."/>
      <w:lvlJc w:val="right"/>
      <w:pPr>
        <w:ind w:left="6024" w:hanging="180"/>
      </w:pPr>
    </w:lvl>
    <w:lvl w:ilvl="6" w:tplc="040B000F" w:tentative="1">
      <w:start w:val="1"/>
      <w:numFmt w:val="decimal"/>
      <w:lvlText w:val="%7."/>
      <w:lvlJc w:val="left"/>
      <w:pPr>
        <w:ind w:left="6744" w:hanging="360"/>
      </w:pPr>
    </w:lvl>
    <w:lvl w:ilvl="7" w:tplc="040B0019" w:tentative="1">
      <w:start w:val="1"/>
      <w:numFmt w:val="lowerLetter"/>
      <w:lvlText w:val="%8."/>
      <w:lvlJc w:val="left"/>
      <w:pPr>
        <w:ind w:left="7464" w:hanging="360"/>
      </w:pPr>
    </w:lvl>
    <w:lvl w:ilvl="8" w:tplc="040B001B" w:tentative="1">
      <w:start w:val="1"/>
      <w:numFmt w:val="lowerRoman"/>
      <w:lvlText w:val="%9."/>
      <w:lvlJc w:val="right"/>
      <w:pPr>
        <w:ind w:left="8184" w:hanging="180"/>
      </w:pPr>
    </w:lvl>
  </w:abstractNum>
  <w:abstractNum w:abstractNumId="35" w15:restartNumberingAfterBreak="0">
    <w:nsid w:val="5E842CBD"/>
    <w:multiLevelType w:val="hybridMultilevel"/>
    <w:tmpl w:val="3416A22C"/>
    <w:lvl w:ilvl="0" w:tplc="040B0001">
      <w:start w:val="1"/>
      <w:numFmt w:val="bullet"/>
      <w:lvlText w:val=""/>
      <w:lvlJc w:val="left"/>
      <w:pPr>
        <w:ind w:left="2378" w:hanging="360"/>
      </w:pPr>
      <w:rPr>
        <w:rFonts w:ascii="Symbol" w:hAnsi="Symbol" w:hint="default"/>
      </w:rPr>
    </w:lvl>
    <w:lvl w:ilvl="1" w:tplc="040B0003" w:tentative="1">
      <w:start w:val="1"/>
      <w:numFmt w:val="bullet"/>
      <w:lvlText w:val="o"/>
      <w:lvlJc w:val="left"/>
      <w:pPr>
        <w:ind w:left="3098" w:hanging="360"/>
      </w:pPr>
      <w:rPr>
        <w:rFonts w:ascii="Courier New" w:hAnsi="Courier New" w:cs="Courier New" w:hint="default"/>
      </w:rPr>
    </w:lvl>
    <w:lvl w:ilvl="2" w:tplc="040B0005" w:tentative="1">
      <w:start w:val="1"/>
      <w:numFmt w:val="bullet"/>
      <w:lvlText w:val=""/>
      <w:lvlJc w:val="left"/>
      <w:pPr>
        <w:ind w:left="3818" w:hanging="360"/>
      </w:pPr>
      <w:rPr>
        <w:rFonts w:ascii="Wingdings" w:hAnsi="Wingdings" w:hint="default"/>
      </w:rPr>
    </w:lvl>
    <w:lvl w:ilvl="3" w:tplc="040B0001" w:tentative="1">
      <w:start w:val="1"/>
      <w:numFmt w:val="bullet"/>
      <w:lvlText w:val=""/>
      <w:lvlJc w:val="left"/>
      <w:pPr>
        <w:ind w:left="4538" w:hanging="360"/>
      </w:pPr>
      <w:rPr>
        <w:rFonts w:ascii="Symbol" w:hAnsi="Symbol" w:hint="default"/>
      </w:rPr>
    </w:lvl>
    <w:lvl w:ilvl="4" w:tplc="040B0003" w:tentative="1">
      <w:start w:val="1"/>
      <w:numFmt w:val="bullet"/>
      <w:lvlText w:val="o"/>
      <w:lvlJc w:val="left"/>
      <w:pPr>
        <w:ind w:left="5258" w:hanging="360"/>
      </w:pPr>
      <w:rPr>
        <w:rFonts w:ascii="Courier New" w:hAnsi="Courier New" w:cs="Courier New" w:hint="default"/>
      </w:rPr>
    </w:lvl>
    <w:lvl w:ilvl="5" w:tplc="040B0005" w:tentative="1">
      <w:start w:val="1"/>
      <w:numFmt w:val="bullet"/>
      <w:lvlText w:val=""/>
      <w:lvlJc w:val="left"/>
      <w:pPr>
        <w:ind w:left="5978" w:hanging="360"/>
      </w:pPr>
      <w:rPr>
        <w:rFonts w:ascii="Wingdings" w:hAnsi="Wingdings" w:hint="default"/>
      </w:rPr>
    </w:lvl>
    <w:lvl w:ilvl="6" w:tplc="040B0001" w:tentative="1">
      <w:start w:val="1"/>
      <w:numFmt w:val="bullet"/>
      <w:lvlText w:val=""/>
      <w:lvlJc w:val="left"/>
      <w:pPr>
        <w:ind w:left="6698" w:hanging="360"/>
      </w:pPr>
      <w:rPr>
        <w:rFonts w:ascii="Symbol" w:hAnsi="Symbol" w:hint="default"/>
      </w:rPr>
    </w:lvl>
    <w:lvl w:ilvl="7" w:tplc="040B0003" w:tentative="1">
      <w:start w:val="1"/>
      <w:numFmt w:val="bullet"/>
      <w:lvlText w:val="o"/>
      <w:lvlJc w:val="left"/>
      <w:pPr>
        <w:ind w:left="7418" w:hanging="360"/>
      </w:pPr>
      <w:rPr>
        <w:rFonts w:ascii="Courier New" w:hAnsi="Courier New" w:cs="Courier New" w:hint="default"/>
      </w:rPr>
    </w:lvl>
    <w:lvl w:ilvl="8" w:tplc="040B0005" w:tentative="1">
      <w:start w:val="1"/>
      <w:numFmt w:val="bullet"/>
      <w:lvlText w:val=""/>
      <w:lvlJc w:val="left"/>
      <w:pPr>
        <w:ind w:left="8138" w:hanging="360"/>
      </w:pPr>
      <w:rPr>
        <w:rFonts w:ascii="Wingdings" w:hAnsi="Wingdings" w:hint="default"/>
      </w:rPr>
    </w:lvl>
  </w:abstractNum>
  <w:abstractNum w:abstractNumId="36" w15:restartNumberingAfterBreak="0">
    <w:nsid w:val="614271C4"/>
    <w:multiLevelType w:val="multilevel"/>
    <w:tmpl w:val="78A6EE46"/>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
      <w:lvlJc w:val="left"/>
      <w:pPr>
        <w:tabs>
          <w:tab w:val="num" w:pos="2384"/>
        </w:tabs>
        <w:ind w:left="2384" w:hanging="360"/>
      </w:pPr>
      <w:rPr>
        <w:rFonts w:ascii="Symbol" w:hAnsi="Symbol" w:hint="default"/>
        <w:sz w:val="20"/>
      </w:rPr>
    </w:lvl>
    <w:lvl w:ilvl="2" w:tentative="1">
      <w:start w:val="1"/>
      <w:numFmt w:val="bullet"/>
      <w:lvlText w:val=""/>
      <w:lvlJc w:val="left"/>
      <w:pPr>
        <w:tabs>
          <w:tab w:val="num" w:pos="3104"/>
        </w:tabs>
        <w:ind w:left="3104" w:hanging="360"/>
      </w:pPr>
      <w:rPr>
        <w:rFonts w:ascii="Symbol" w:hAnsi="Symbol" w:hint="default"/>
        <w:sz w:val="20"/>
      </w:rPr>
    </w:lvl>
    <w:lvl w:ilvl="3" w:tentative="1">
      <w:start w:val="1"/>
      <w:numFmt w:val="bullet"/>
      <w:lvlText w:val=""/>
      <w:lvlJc w:val="left"/>
      <w:pPr>
        <w:tabs>
          <w:tab w:val="num" w:pos="3824"/>
        </w:tabs>
        <w:ind w:left="3824" w:hanging="360"/>
      </w:pPr>
      <w:rPr>
        <w:rFonts w:ascii="Symbol" w:hAnsi="Symbol" w:hint="default"/>
        <w:sz w:val="20"/>
      </w:rPr>
    </w:lvl>
    <w:lvl w:ilvl="4" w:tentative="1">
      <w:start w:val="1"/>
      <w:numFmt w:val="bullet"/>
      <w:lvlText w:val=""/>
      <w:lvlJc w:val="left"/>
      <w:pPr>
        <w:tabs>
          <w:tab w:val="num" w:pos="4544"/>
        </w:tabs>
        <w:ind w:left="4544" w:hanging="360"/>
      </w:pPr>
      <w:rPr>
        <w:rFonts w:ascii="Symbol" w:hAnsi="Symbol" w:hint="default"/>
        <w:sz w:val="20"/>
      </w:rPr>
    </w:lvl>
    <w:lvl w:ilvl="5" w:tentative="1">
      <w:start w:val="1"/>
      <w:numFmt w:val="bullet"/>
      <w:lvlText w:val=""/>
      <w:lvlJc w:val="left"/>
      <w:pPr>
        <w:tabs>
          <w:tab w:val="num" w:pos="5264"/>
        </w:tabs>
        <w:ind w:left="5264" w:hanging="360"/>
      </w:pPr>
      <w:rPr>
        <w:rFonts w:ascii="Symbol" w:hAnsi="Symbol" w:hint="default"/>
        <w:sz w:val="20"/>
      </w:rPr>
    </w:lvl>
    <w:lvl w:ilvl="6" w:tentative="1">
      <w:start w:val="1"/>
      <w:numFmt w:val="bullet"/>
      <w:lvlText w:val=""/>
      <w:lvlJc w:val="left"/>
      <w:pPr>
        <w:tabs>
          <w:tab w:val="num" w:pos="5984"/>
        </w:tabs>
        <w:ind w:left="5984" w:hanging="360"/>
      </w:pPr>
      <w:rPr>
        <w:rFonts w:ascii="Symbol" w:hAnsi="Symbol" w:hint="default"/>
        <w:sz w:val="20"/>
      </w:rPr>
    </w:lvl>
    <w:lvl w:ilvl="7" w:tentative="1">
      <w:start w:val="1"/>
      <w:numFmt w:val="bullet"/>
      <w:lvlText w:val=""/>
      <w:lvlJc w:val="left"/>
      <w:pPr>
        <w:tabs>
          <w:tab w:val="num" w:pos="6704"/>
        </w:tabs>
        <w:ind w:left="6704" w:hanging="360"/>
      </w:pPr>
      <w:rPr>
        <w:rFonts w:ascii="Symbol" w:hAnsi="Symbol" w:hint="default"/>
        <w:sz w:val="20"/>
      </w:rPr>
    </w:lvl>
    <w:lvl w:ilvl="8" w:tentative="1">
      <w:start w:val="1"/>
      <w:numFmt w:val="bullet"/>
      <w:lvlText w:val=""/>
      <w:lvlJc w:val="left"/>
      <w:pPr>
        <w:tabs>
          <w:tab w:val="num" w:pos="7424"/>
        </w:tabs>
        <w:ind w:left="7424" w:hanging="360"/>
      </w:pPr>
      <w:rPr>
        <w:rFonts w:ascii="Symbol" w:hAnsi="Symbol" w:hint="default"/>
        <w:sz w:val="20"/>
      </w:rPr>
    </w:lvl>
  </w:abstractNum>
  <w:abstractNum w:abstractNumId="37" w15:restartNumberingAfterBreak="0">
    <w:nsid w:val="643B7D2D"/>
    <w:multiLevelType w:val="multilevel"/>
    <w:tmpl w:val="040B001F"/>
    <w:lvl w:ilvl="0">
      <w:start w:val="1"/>
      <w:numFmt w:val="decimal"/>
      <w:lvlText w:val="%1."/>
      <w:lvlJc w:val="left"/>
      <w:pPr>
        <w:ind w:left="1658" w:hanging="360"/>
      </w:pPr>
      <w:rPr>
        <w:rFonts w:hint="default"/>
      </w:rPr>
    </w:lvl>
    <w:lvl w:ilvl="1">
      <w:start w:val="1"/>
      <w:numFmt w:val="decimal"/>
      <w:lvlText w:val="%1.%2."/>
      <w:lvlJc w:val="left"/>
      <w:pPr>
        <w:ind w:left="2090" w:hanging="432"/>
      </w:pPr>
    </w:lvl>
    <w:lvl w:ilvl="2">
      <w:start w:val="1"/>
      <w:numFmt w:val="decimal"/>
      <w:lvlText w:val="%1.%2.%3."/>
      <w:lvlJc w:val="left"/>
      <w:pPr>
        <w:ind w:left="2522" w:hanging="504"/>
      </w:pPr>
    </w:lvl>
    <w:lvl w:ilvl="3">
      <w:start w:val="1"/>
      <w:numFmt w:val="decimal"/>
      <w:lvlText w:val="%1.%2.%3.%4."/>
      <w:lvlJc w:val="left"/>
      <w:pPr>
        <w:ind w:left="3026" w:hanging="648"/>
      </w:pPr>
    </w:lvl>
    <w:lvl w:ilvl="4">
      <w:start w:val="1"/>
      <w:numFmt w:val="decimal"/>
      <w:lvlText w:val="%1.%2.%3.%4.%5."/>
      <w:lvlJc w:val="left"/>
      <w:pPr>
        <w:ind w:left="3530" w:hanging="792"/>
      </w:pPr>
    </w:lvl>
    <w:lvl w:ilvl="5">
      <w:start w:val="1"/>
      <w:numFmt w:val="decimal"/>
      <w:lvlText w:val="%1.%2.%3.%4.%5.%6."/>
      <w:lvlJc w:val="left"/>
      <w:pPr>
        <w:ind w:left="4034" w:hanging="936"/>
      </w:pPr>
    </w:lvl>
    <w:lvl w:ilvl="6">
      <w:start w:val="1"/>
      <w:numFmt w:val="decimal"/>
      <w:lvlText w:val="%1.%2.%3.%4.%5.%6.%7."/>
      <w:lvlJc w:val="left"/>
      <w:pPr>
        <w:ind w:left="4538" w:hanging="1080"/>
      </w:pPr>
    </w:lvl>
    <w:lvl w:ilvl="7">
      <w:start w:val="1"/>
      <w:numFmt w:val="decimal"/>
      <w:lvlText w:val="%1.%2.%3.%4.%5.%6.%7.%8."/>
      <w:lvlJc w:val="left"/>
      <w:pPr>
        <w:ind w:left="5042" w:hanging="1224"/>
      </w:pPr>
    </w:lvl>
    <w:lvl w:ilvl="8">
      <w:start w:val="1"/>
      <w:numFmt w:val="decimal"/>
      <w:lvlText w:val="%1.%2.%3.%4.%5.%6.%7.%8.%9."/>
      <w:lvlJc w:val="left"/>
      <w:pPr>
        <w:ind w:left="5618" w:hanging="1440"/>
      </w:pPr>
    </w:lvl>
  </w:abstractNum>
  <w:abstractNum w:abstractNumId="38" w15:restartNumberingAfterBreak="0">
    <w:nsid w:val="6B2946FB"/>
    <w:multiLevelType w:val="hybridMultilevel"/>
    <w:tmpl w:val="B2A85704"/>
    <w:lvl w:ilvl="0" w:tplc="040B0001">
      <w:start w:val="1"/>
      <w:numFmt w:val="bullet"/>
      <w:lvlText w:val=""/>
      <w:lvlJc w:val="left"/>
      <w:pPr>
        <w:ind w:left="720" w:hanging="360"/>
      </w:pPr>
      <w:rPr>
        <w:rFonts w:ascii="Symbol" w:hAnsi="Symbol" w:hint="default"/>
        <w:b w:val="0"/>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F1428DC"/>
    <w:multiLevelType w:val="hybridMultilevel"/>
    <w:tmpl w:val="F7CAA55A"/>
    <w:lvl w:ilvl="0" w:tplc="040B000F">
      <w:start w:val="1"/>
      <w:numFmt w:val="decimal"/>
      <w:lvlText w:val="%1."/>
      <w:lvlJc w:val="left"/>
      <w:pPr>
        <w:ind w:left="1658" w:hanging="360"/>
      </w:pPr>
      <w:rPr>
        <w:rFonts w:hint="default"/>
      </w:rPr>
    </w:lvl>
    <w:lvl w:ilvl="1" w:tplc="040B0019">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40" w15:restartNumberingAfterBreak="0">
    <w:nsid w:val="703C0583"/>
    <w:multiLevelType w:val="hybridMultilevel"/>
    <w:tmpl w:val="230E2186"/>
    <w:lvl w:ilvl="0" w:tplc="040B0001">
      <w:start w:val="1"/>
      <w:numFmt w:val="bullet"/>
      <w:lvlText w:val=""/>
      <w:lvlJc w:val="left"/>
      <w:pPr>
        <w:ind w:left="2784" w:hanging="360"/>
      </w:pPr>
      <w:rPr>
        <w:rFonts w:ascii="Symbol" w:hAnsi="Symbol" w:hint="default"/>
      </w:rPr>
    </w:lvl>
    <w:lvl w:ilvl="1" w:tplc="040B0003" w:tentative="1">
      <w:start w:val="1"/>
      <w:numFmt w:val="bullet"/>
      <w:lvlText w:val="o"/>
      <w:lvlJc w:val="left"/>
      <w:pPr>
        <w:ind w:left="3504" w:hanging="360"/>
      </w:pPr>
      <w:rPr>
        <w:rFonts w:ascii="Courier New" w:hAnsi="Courier New" w:cs="Courier New" w:hint="default"/>
      </w:rPr>
    </w:lvl>
    <w:lvl w:ilvl="2" w:tplc="040B0005" w:tentative="1">
      <w:start w:val="1"/>
      <w:numFmt w:val="bullet"/>
      <w:lvlText w:val=""/>
      <w:lvlJc w:val="left"/>
      <w:pPr>
        <w:ind w:left="4224" w:hanging="360"/>
      </w:pPr>
      <w:rPr>
        <w:rFonts w:ascii="Wingdings" w:hAnsi="Wingdings" w:hint="default"/>
      </w:rPr>
    </w:lvl>
    <w:lvl w:ilvl="3" w:tplc="040B0001" w:tentative="1">
      <w:start w:val="1"/>
      <w:numFmt w:val="bullet"/>
      <w:lvlText w:val=""/>
      <w:lvlJc w:val="left"/>
      <w:pPr>
        <w:ind w:left="4944" w:hanging="360"/>
      </w:pPr>
      <w:rPr>
        <w:rFonts w:ascii="Symbol" w:hAnsi="Symbol" w:hint="default"/>
      </w:rPr>
    </w:lvl>
    <w:lvl w:ilvl="4" w:tplc="040B0003" w:tentative="1">
      <w:start w:val="1"/>
      <w:numFmt w:val="bullet"/>
      <w:lvlText w:val="o"/>
      <w:lvlJc w:val="left"/>
      <w:pPr>
        <w:ind w:left="5664" w:hanging="360"/>
      </w:pPr>
      <w:rPr>
        <w:rFonts w:ascii="Courier New" w:hAnsi="Courier New" w:cs="Courier New" w:hint="default"/>
      </w:rPr>
    </w:lvl>
    <w:lvl w:ilvl="5" w:tplc="040B0005" w:tentative="1">
      <w:start w:val="1"/>
      <w:numFmt w:val="bullet"/>
      <w:lvlText w:val=""/>
      <w:lvlJc w:val="left"/>
      <w:pPr>
        <w:ind w:left="6384" w:hanging="360"/>
      </w:pPr>
      <w:rPr>
        <w:rFonts w:ascii="Wingdings" w:hAnsi="Wingdings" w:hint="default"/>
      </w:rPr>
    </w:lvl>
    <w:lvl w:ilvl="6" w:tplc="040B0001" w:tentative="1">
      <w:start w:val="1"/>
      <w:numFmt w:val="bullet"/>
      <w:lvlText w:val=""/>
      <w:lvlJc w:val="left"/>
      <w:pPr>
        <w:ind w:left="7104" w:hanging="360"/>
      </w:pPr>
      <w:rPr>
        <w:rFonts w:ascii="Symbol" w:hAnsi="Symbol" w:hint="default"/>
      </w:rPr>
    </w:lvl>
    <w:lvl w:ilvl="7" w:tplc="040B0003" w:tentative="1">
      <w:start w:val="1"/>
      <w:numFmt w:val="bullet"/>
      <w:lvlText w:val="o"/>
      <w:lvlJc w:val="left"/>
      <w:pPr>
        <w:ind w:left="7824" w:hanging="360"/>
      </w:pPr>
      <w:rPr>
        <w:rFonts w:ascii="Courier New" w:hAnsi="Courier New" w:cs="Courier New" w:hint="default"/>
      </w:rPr>
    </w:lvl>
    <w:lvl w:ilvl="8" w:tplc="040B0005" w:tentative="1">
      <w:start w:val="1"/>
      <w:numFmt w:val="bullet"/>
      <w:lvlText w:val=""/>
      <w:lvlJc w:val="left"/>
      <w:pPr>
        <w:ind w:left="8544" w:hanging="360"/>
      </w:pPr>
      <w:rPr>
        <w:rFonts w:ascii="Wingdings" w:hAnsi="Wingdings" w:hint="default"/>
      </w:rPr>
    </w:lvl>
  </w:abstractNum>
  <w:abstractNum w:abstractNumId="41" w15:restartNumberingAfterBreak="0">
    <w:nsid w:val="73E86F6A"/>
    <w:multiLevelType w:val="hybridMultilevel"/>
    <w:tmpl w:val="0F082846"/>
    <w:lvl w:ilvl="0" w:tplc="040B0001">
      <w:start w:val="1"/>
      <w:numFmt w:val="bullet"/>
      <w:lvlText w:val=""/>
      <w:lvlJc w:val="left"/>
      <w:pPr>
        <w:ind w:left="2784" w:hanging="360"/>
      </w:pPr>
      <w:rPr>
        <w:rFonts w:ascii="Symbol" w:hAnsi="Symbol" w:hint="default"/>
      </w:rPr>
    </w:lvl>
    <w:lvl w:ilvl="1" w:tplc="040B0003" w:tentative="1">
      <w:start w:val="1"/>
      <w:numFmt w:val="bullet"/>
      <w:lvlText w:val="o"/>
      <w:lvlJc w:val="left"/>
      <w:pPr>
        <w:ind w:left="3504" w:hanging="360"/>
      </w:pPr>
      <w:rPr>
        <w:rFonts w:ascii="Courier New" w:hAnsi="Courier New" w:cs="Courier New" w:hint="default"/>
      </w:rPr>
    </w:lvl>
    <w:lvl w:ilvl="2" w:tplc="040B0005" w:tentative="1">
      <w:start w:val="1"/>
      <w:numFmt w:val="bullet"/>
      <w:lvlText w:val=""/>
      <w:lvlJc w:val="left"/>
      <w:pPr>
        <w:ind w:left="4224" w:hanging="360"/>
      </w:pPr>
      <w:rPr>
        <w:rFonts w:ascii="Wingdings" w:hAnsi="Wingdings" w:hint="default"/>
      </w:rPr>
    </w:lvl>
    <w:lvl w:ilvl="3" w:tplc="040B0001" w:tentative="1">
      <w:start w:val="1"/>
      <w:numFmt w:val="bullet"/>
      <w:lvlText w:val=""/>
      <w:lvlJc w:val="left"/>
      <w:pPr>
        <w:ind w:left="4944" w:hanging="360"/>
      </w:pPr>
      <w:rPr>
        <w:rFonts w:ascii="Symbol" w:hAnsi="Symbol" w:hint="default"/>
      </w:rPr>
    </w:lvl>
    <w:lvl w:ilvl="4" w:tplc="040B0003" w:tentative="1">
      <w:start w:val="1"/>
      <w:numFmt w:val="bullet"/>
      <w:lvlText w:val="o"/>
      <w:lvlJc w:val="left"/>
      <w:pPr>
        <w:ind w:left="5664" w:hanging="360"/>
      </w:pPr>
      <w:rPr>
        <w:rFonts w:ascii="Courier New" w:hAnsi="Courier New" w:cs="Courier New" w:hint="default"/>
      </w:rPr>
    </w:lvl>
    <w:lvl w:ilvl="5" w:tplc="040B0005" w:tentative="1">
      <w:start w:val="1"/>
      <w:numFmt w:val="bullet"/>
      <w:lvlText w:val=""/>
      <w:lvlJc w:val="left"/>
      <w:pPr>
        <w:ind w:left="6384" w:hanging="360"/>
      </w:pPr>
      <w:rPr>
        <w:rFonts w:ascii="Wingdings" w:hAnsi="Wingdings" w:hint="default"/>
      </w:rPr>
    </w:lvl>
    <w:lvl w:ilvl="6" w:tplc="040B0001" w:tentative="1">
      <w:start w:val="1"/>
      <w:numFmt w:val="bullet"/>
      <w:lvlText w:val=""/>
      <w:lvlJc w:val="left"/>
      <w:pPr>
        <w:ind w:left="7104" w:hanging="360"/>
      </w:pPr>
      <w:rPr>
        <w:rFonts w:ascii="Symbol" w:hAnsi="Symbol" w:hint="default"/>
      </w:rPr>
    </w:lvl>
    <w:lvl w:ilvl="7" w:tplc="040B0003" w:tentative="1">
      <w:start w:val="1"/>
      <w:numFmt w:val="bullet"/>
      <w:lvlText w:val="o"/>
      <w:lvlJc w:val="left"/>
      <w:pPr>
        <w:ind w:left="7824" w:hanging="360"/>
      </w:pPr>
      <w:rPr>
        <w:rFonts w:ascii="Courier New" w:hAnsi="Courier New" w:cs="Courier New" w:hint="default"/>
      </w:rPr>
    </w:lvl>
    <w:lvl w:ilvl="8" w:tplc="040B0005" w:tentative="1">
      <w:start w:val="1"/>
      <w:numFmt w:val="bullet"/>
      <w:lvlText w:val=""/>
      <w:lvlJc w:val="left"/>
      <w:pPr>
        <w:ind w:left="8544" w:hanging="360"/>
      </w:pPr>
      <w:rPr>
        <w:rFonts w:ascii="Wingdings" w:hAnsi="Wingdings" w:hint="default"/>
      </w:rPr>
    </w:lvl>
  </w:abstractNum>
  <w:abstractNum w:abstractNumId="42" w15:restartNumberingAfterBreak="0">
    <w:nsid w:val="7ABD65B6"/>
    <w:multiLevelType w:val="singleLevel"/>
    <w:tmpl w:val="7FB278B8"/>
    <w:lvl w:ilvl="0">
      <w:start w:val="1"/>
      <w:numFmt w:val="bullet"/>
      <w:pStyle w:val="Ranskalviiva1taso"/>
      <w:lvlText w:val=""/>
      <w:legacy w:legacy="1" w:legacySpace="0" w:legacyIndent="284"/>
      <w:lvlJc w:val="left"/>
      <w:pPr>
        <w:ind w:left="2881" w:hanging="284"/>
      </w:pPr>
      <w:rPr>
        <w:rFonts w:ascii="Symbol" w:hAnsi="Symbol" w:hint="default"/>
      </w:rPr>
    </w:lvl>
  </w:abstractNum>
  <w:abstractNum w:abstractNumId="43" w15:restartNumberingAfterBreak="0">
    <w:nsid w:val="7AEB6034"/>
    <w:multiLevelType w:val="hybridMultilevel"/>
    <w:tmpl w:val="AD1C8C6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4" w15:restartNumberingAfterBreak="0">
    <w:nsid w:val="7DA04213"/>
    <w:multiLevelType w:val="hybridMultilevel"/>
    <w:tmpl w:val="97BC9A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7403592">
    <w:abstractNumId w:val="21"/>
  </w:num>
  <w:num w:numId="2" w16cid:durableId="1722514963">
    <w:abstractNumId w:val="0"/>
  </w:num>
  <w:num w:numId="3" w16cid:durableId="1927836562">
    <w:abstractNumId w:val="18"/>
  </w:num>
  <w:num w:numId="4" w16cid:durableId="1818373959">
    <w:abstractNumId w:val="21"/>
  </w:num>
  <w:num w:numId="5" w16cid:durableId="543718194">
    <w:abstractNumId w:val="0"/>
  </w:num>
  <w:num w:numId="6" w16cid:durableId="234819311">
    <w:abstractNumId w:val="18"/>
  </w:num>
  <w:num w:numId="7" w16cid:durableId="1987584285">
    <w:abstractNumId w:val="42"/>
  </w:num>
  <w:num w:numId="8" w16cid:durableId="1272053995">
    <w:abstractNumId w:val="31"/>
  </w:num>
  <w:num w:numId="9" w16cid:durableId="155267109">
    <w:abstractNumId w:val="10"/>
  </w:num>
  <w:num w:numId="10" w16cid:durableId="487862607">
    <w:abstractNumId w:val="30"/>
  </w:num>
  <w:num w:numId="11" w16cid:durableId="470632960">
    <w:abstractNumId w:val="17"/>
  </w:num>
  <w:num w:numId="12" w16cid:durableId="975257743">
    <w:abstractNumId w:val="28"/>
  </w:num>
  <w:num w:numId="13" w16cid:durableId="19281403">
    <w:abstractNumId w:val="44"/>
  </w:num>
  <w:num w:numId="14" w16cid:durableId="49152498">
    <w:abstractNumId w:val="25"/>
  </w:num>
  <w:num w:numId="15" w16cid:durableId="1565605626">
    <w:abstractNumId w:val="20"/>
  </w:num>
  <w:num w:numId="16" w16cid:durableId="1920401694">
    <w:abstractNumId w:val="24"/>
  </w:num>
  <w:num w:numId="17" w16cid:durableId="912546977">
    <w:abstractNumId w:val="38"/>
  </w:num>
  <w:num w:numId="18" w16cid:durableId="1578247622">
    <w:abstractNumId w:val="27"/>
  </w:num>
  <w:num w:numId="19" w16cid:durableId="1056969460">
    <w:abstractNumId w:val="22"/>
  </w:num>
  <w:num w:numId="20" w16cid:durableId="208611007">
    <w:abstractNumId w:val="4"/>
  </w:num>
  <w:num w:numId="21" w16cid:durableId="1230849123">
    <w:abstractNumId w:val="26"/>
  </w:num>
  <w:num w:numId="22" w16cid:durableId="1828326056">
    <w:abstractNumId w:val="5"/>
  </w:num>
  <w:num w:numId="23" w16cid:durableId="1200163053">
    <w:abstractNumId w:val="29"/>
  </w:num>
  <w:num w:numId="24" w16cid:durableId="1922905098">
    <w:abstractNumId w:val="39"/>
  </w:num>
  <w:num w:numId="25" w16cid:durableId="1504668104">
    <w:abstractNumId w:val="15"/>
  </w:num>
  <w:num w:numId="26" w16cid:durableId="1588731359">
    <w:abstractNumId w:val="16"/>
  </w:num>
  <w:num w:numId="27" w16cid:durableId="2139520001">
    <w:abstractNumId w:val="23"/>
  </w:num>
  <w:num w:numId="28" w16cid:durableId="187721201">
    <w:abstractNumId w:val="37"/>
  </w:num>
  <w:num w:numId="29" w16cid:durableId="414743364">
    <w:abstractNumId w:val="11"/>
  </w:num>
  <w:num w:numId="30" w16cid:durableId="1367216557">
    <w:abstractNumId w:val="36"/>
  </w:num>
  <w:num w:numId="31" w16cid:durableId="709762989">
    <w:abstractNumId w:val="8"/>
  </w:num>
  <w:num w:numId="32" w16cid:durableId="224489316">
    <w:abstractNumId w:val="35"/>
  </w:num>
  <w:num w:numId="33" w16cid:durableId="992025175">
    <w:abstractNumId w:val="3"/>
  </w:num>
  <w:num w:numId="34" w16cid:durableId="2006393278">
    <w:abstractNumId w:val="9"/>
  </w:num>
  <w:num w:numId="35" w16cid:durableId="1321274303">
    <w:abstractNumId w:val="33"/>
  </w:num>
  <w:num w:numId="36" w16cid:durableId="2051298701">
    <w:abstractNumId w:val="43"/>
  </w:num>
  <w:num w:numId="37" w16cid:durableId="941960647">
    <w:abstractNumId w:val="32"/>
  </w:num>
  <w:num w:numId="38" w16cid:durableId="187186520">
    <w:abstractNumId w:val="14"/>
  </w:num>
  <w:num w:numId="39" w16cid:durableId="1973317616">
    <w:abstractNumId w:val="7"/>
  </w:num>
  <w:num w:numId="40" w16cid:durableId="417362438">
    <w:abstractNumId w:val="6"/>
  </w:num>
  <w:num w:numId="41" w16cid:durableId="634604955">
    <w:abstractNumId w:val="41"/>
  </w:num>
  <w:num w:numId="42" w16cid:durableId="690381600">
    <w:abstractNumId w:val="13"/>
  </w:num>
  <w:num w:numId="43" w16cid:durableId="1537624798">
    <w:abstractNumId w:val="40"/>
  </w:num>
  <w:num w:numId="44" w16cid:durableId="1348606124">
    <w:abstractNumId w:val="19"/>
  </w:num>
  <w:num w:numId="45" w16cid:durableId="1232471876">
    <w:abstractNumId w:val="2"/>
  </w:num>
  <w:num w:numId="46" w16cid:durableId="1638486340">
    <w:abstractNumId w:val="1"/>
  </w:num>
  <w:num w:numId="47" w16cid:durableId="932470372">
    <w:abstractNumId w:val="34"/>
  </w:num>
  <w:num w:numId="48" w16cid:durableId="165598864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1304"/>
  <w:autoHyphenation/>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E"/>
    <w:rsid w:val="000009E3"/>
    <w:rsid w:val="0000453B"/>
    <w:rsid w:val="000061E1"/>
    <w:rsid w:val="0000762B"/>
    <w:rsid w:val="00011D52"/>
    <w:rsid w:val="000177A2"/>
    <w:rsid w:val="00017BDC"/>
    <w:rsid w:val="000271FA"/>
    <w:rsid w:val="00030E57"/>
    <w:rsid w:val="0003610C"/>
    <w:rsid w:val="000362BF"/>
    <w:rsid w:val="00036DD7"/>
    <w:rsid w:val="000401AE"/>
    <w:rsid w:val="00040310"/>
    <w:rsid w:val="000411A3"/>
    <w:rsid w:val="0005214B"/>
    <w:rsid w:val="00052E23"/>
    <w:rsid w:val="00055E95"/>
    <w:rsid w:val="00057B58"/>
    <w:rsid w:val="00063591"/>
    <w:rsid w:val="000708B8"/>
    <w:rsid w:val="00071534"/>
    <w:rsid w:val="0007159A"/>
    <w:rsid w:val="0007783F"/>
    <w:rsid w:val="0008181B"/>
    <w:rsid w:val="000876DD"/>
    <w:rsid w:val="00091817"/>
    <w:rsid w:val="00092D37"/>
    <w:rsid w:val="000931CD"/>
    <w:rsid w:val="0009357E"/>
    <w:rsid w:val="000A240D"/>
    <w:rsid w:val="000A4589"/>
    <w:rsid w:val="000A62FC"/>
    <w:rsid w:val="000B6981"/>
    <w:rsid w:val="000B778A"/>
    <w:rsid w:val="000C096D"/>
    <w:rsid w:val="000C0E88"/>
    <w:rsid w:val="000C18F8"/>
    <w:rsid w:val="000D25E2"/>
    <w:rsid w:val="000D3CBB"/>
    <w:rsid w:val="000D4D8C"/>
    <w:rsid w:val="000D505A"/>
    <w:rsid w:val="000D5B44"/>
    <w:rsid w:val="000D69F4"/>
    <w:rsid w:val="000E3224"/>
    <w:rsid w:val="000E5FA2"/>
    <w:rsid w:val="000E610B"/>
    <w:rsid w:val="000F03B1"/>
    <w:rsid w:val="000F102A"/>
    <w:rsid w:val="000F61B8"/>
    <w:rsid w:val="001067D3"/>
    <w:rsid w:val="00114781"/>
    <w:rsid w:val="00117FA2"/>
    <w:rsid w:val="00127BFF"/>
    <w:rsid w:val="001304D1"/>
    <w:rsid w:val="00131051"/>
    <w:rsid w:val="00132957"/>
    <w:rsid w:val="001403C6"/>
    <w:rsid w:val="00147FA7"/>
    <w:rsid w:val="00150DC9"/>
    <w:rsid w:val="00153D89"/>
    <w:rsid w:val="001547F8"/>
    <w:rsid w:val="001627FE"/>
    <w:rsid w:val="00162FD5"/>
    <w:rsid w:val="00163841"/>
    <w:rsid w:val="001639D6"/>
    <w:rsid w:val="001761DB"/>
    <w:rsid w:val="00176D31"/>
    <w:rsid w:val="00180687"/>
    <w:rsid w:val="001838BE"/>
    <w:rsid w:val="00185D35"/>
    <w:rsid w:val="0019078B"/>
    <w:rsid w:val="00192518"/>
    <w:rsid w:val="001949BD"/>
    <w:rsid w:val="00196756"/>
    <w:rsid w:val="001A5298"/>
    <w:rsid w:val="001A6E13"/>
    <w:rsid w:val="001B3F9E"/>
    <w:rsid w:val="001C2C2C"/>
    <w:rsid w:val="001C6239"/>
    <w:rsid w:val="001C7B9D"/>
    <w:rsid w:val="001D0E18"/>
    <w:rsid w:val="001E0486"/>
    <w:rsid w:val="001E1B49"/>
    <w:rsid w:val="001E202B"/>
    <w:rsid w:val="001E21D3"/>
    <w:rsid w:val="001E2926"/>
    <w:rsid w:val="001E63DE"/>
    <w:rsid w:val="001E6507"/>
    <w:rsid w:val="001E7656"/>
    <w:rsid w:val="001F23D6"/>
    <w:rsid w:val="001F4041"/>
    <w:rsid w:val="001F68F4"/>
    <w:rsid w:val="00203A7F"/>
    <w:rsid w:val="00203F49"/>
    <w:rsid w:val="00204B73"/>
    <w:rsid w:val="002065AE"/>
    <w:rsid w:val="00207E19"/>
    <w:rsid w:val="002105E1"/>
    <w:rsid w:val="00220690"/>
    <w:rsid w:val="00222D16"/>
    <w:rsid w:val="0022327A"/>
    <w:rsid w:val="002240B1"/>
    <w:rsid w:val="002265B2"/>
    <w:rsid w:val="00234725"/>
    <w:rsid w:val="00234883"/>
    <w:rsid w:val="002356F1"/>
    <w:rsid w:val="00236187"/>
    <w:rsid w:val="002376BD"/>
    <w:rsid w:val="00242A47"/>
    <w:rsid w:val="0024588D"/>
    <w:rsid w:val="0025033F"/>
    <w:rsid w:val="00251DDE"/>
    <w:rsid w:val="0025399B"/>
    <w:rsid w:val="002551FD"/>
    <w:rsid w:val="00255566"/>
    <w:rsid w:val="00255C52"/>
    <w:rsid w:val="00256095"/>
    <w:rsid w:val="00261504"/>
    <w:rsid w:val="0026507D"/>
    <w:rsid w:val="002663B1"/>
    <w:rsid w:val="00271C11"/>
    <w:rsid w:val="00273A44"/>
    <w:rsid w:val="00274191"/>
    <w:rsid w:val="00274720"/>
    <w:rsid w:val="0028021D"/>
    <w:rsid w:val="00281F14"/>
    <w:rsid w:val="00285B6A"/>
    <w:rsid w:val="00286222"/>
    <w:rsid w:val="00287BD7"/>
    <w:rsid w:val="0029322D"/>
    <w:rsid w:val="00294410"/>
    <w:rsid w:val="002963CE"/>
    <w:rsid w:val="00296ED6"/>
    <w:rsid w:val="00297EC2"/>
    <w:rsid w:val="002A41FD"/>
    <w:rsid w:val="002B0C12"/>
    <w:rsid w:val="002B1281"/>
    <w:rsid w:val="002B4882"/>
    <w:rsid w:val="002C12E3"/>
    <w:rsid w:val="002C159F"/>
    <w:rsid w:val="002C596B"/>
    <w:rsid w:val="002D4801"/>
    <w:rsid w:val="002D713D"/>
    <w:rsid w:val="002E2068"/>
    <w:rsid w:val="002E24BA"/>
    <w:rsid w:val="002E28C7"/>
    <w:rsid w:val="002E3E88"/>
    <w:rsid w:val="002E673E"/>
    <w:rsid w:val="002E7687"/>
    <w:rsid w:val="002F1FDA"/>
    <w:rsid w:val="002F4C4E"/>
    <w:rsid w:val="002F5ABE"/>
    <w:rsid w:val="002F5EE5"/>
    <w:rsid w:val="00301665"/>
    <w:rsid w:val="003066E5"/>
    <w:rsid w:val="003073CF"/>
    <w:rsid w:val="003109CD"/>
    <w:rsid w:val="003163AD"/>
    <w:rsid w:val="00322066"/>
    <w:rsid w:val="0032235C"/>
    <w:rsid w:val="003230D7"/>
    <w:rsid w:val="00323FC7"/>
    <w:rsid w:val="003257C1"/>
    <w:rsid w:val="00330B84"/>
    <w:rsid w:val="0033252C"/>
    <w:rsid w:val="00341277"/>
    <w:rsid w:val="00343322"/>
    <w:rsid w:val="00343B17"/>
    <w:rsid w:val="003552B6"/>
    <w:rsid w:val="003564B4"/>
    <w:rsid w:val="00356660"/>
    <w:rsid w:val="003578DD"/>
    <w:rsid w:val="00363C1B"/>
    <w:rsid w:val="00365F3D"/>
    <w:rsid w:val="00371BA7"/>
    <w:rsid w:val="003751B2"/>
    <w:rsid w:val="003777E9"/>
    <w:rsid w:val="0038473E"/>
    <w:rsid w:val="00393BEE"/>
    <w:rsid w:val="003960E4"/>
    <w:rsid w:val="0039706C"/>
    <w:rsid w:val="00397F4E"/>
    <w:rsid w:val="003A14B7"/>
    <w:rsid w:val="003B166B"/>
    <w:rsid w:val="003B3039"/>
    <w:rsid w:val="003B4109"/>
    <w:rsid w:val="003B712B"/>
    <w:rsid w:val="003C5895"/>
    <w:rsid w:val="003C6FAB"/>
    <w:rsid w:val="003D378B"/>
    <w:rsid w:val="003D47C7"/>
    <w:rsid w:val="003D61E2"/>
    <w:rsid w:val="003E03C0"/>
    <w:rsid w:val="003E0920"/>
    <w:rsid w:val="003E23CB"/>
    <w:rsid w:val="003E3853"/>
    <w:rsid w:val="003E3926"/>
    <w:rsid w:val="003F283C"/>
    <w:rsid w:val="003F62A6"/>
    <w:rsid w:val="003F6504"/>
    <w:rsid w:val="00400273"/>
    <w:rsid w:val="004011D8"/>
    <w:rsid w:val="00402910"/>
    <w:rsid w:val="00404AFE"/>
    <w:rsid w:val="0042061D"/>
    <w:rsid w:val="00420AB8"/>
    <w:rsid w:val="00421B81"/>
    <w:rsid w:val="00443962"/>
    <w:rsid w:val="00444963"/>
    <w:rsid w:val="00450696"/>
    <w:rsid w:val="00451CEF"/>
    <w:rsid w:val="00460412"/>
    <w:rsid w:val="00464A74"/>
    <w:rsid w:val="00464E9C"/>
    <w:rsid w:val="00465494"/>
    <w:rsid w:val="00466E9E"/>
    <w:rsid w:val="004702E2"/>
    <w:rsid w:val="00471249"/>
    <w:rsid w:val="0048368A"/>
    <w:rsid w:val="00483E2B"/>
    <w:rsid w:val="00493884"/>
    <w:rsid w:val="00497D4C"/>
    <w:rsid w:val="004A29FF"/>
    <w:rsid w:val="004A6356"/>
    <w:rsid w:val="004B0FED"/>
    <w:rsid w:val="004B1386"/>
    <w:rsid w:val="004B16D4"/>
    <w:rsid w:val="004B421F"/>
    <w:rsid w:val="004B55FA"/>
    <w:rsid w:val="004C0DA4"/>
    <w:rsid w:val="004D17DB"/>
    <w:rsid w:val="004D278F"/>
    <w:rsid w:val="004E59C9"/>
    <w:rsid w:val="004E5AC6"/>
    <w:rsid w:val="004E7BD2"/>
    <w:rsid w:val="004F12D9"/>
    <w:rsid w:val="004F56AC"/>
    <w:rsid w:val="004F780D"/>
    <w:rsid w:val="00500385"/>
    <w:rsid w:val="005008B9"/>
    <w:rsid w:val="00501030"/>
    <w:rsid w:val="00504FCD"/>
    <w:rsid w:val="00510938"/>
    <w:rsid w:val="0051727A"/>
    <w:rsid w:val="005202DB"/>
    <w:rsid w:val="00526320"/>
    <w:rsid w:val="00530696"/>
    <w:rsid w:val="005319F2"/>
    <w:rsid w:val="005328E7"/>
    <w:rsid w:val="00534111"/>
    <w:rsid w:val="00541E32"/>
    <w:rsid w:val="0054379F"/>
    <w:rsid w:val="00546308"/>
    <w:rsid w:val="00550EAA"/>
    <w:rsid w:val="00550F5E"/>
    <w:rsid w:val="00552981"/>
    <w:rsid w:val="00552DEF"/>
    <w:rsid w:val="00557896"/>
    <w:rsid w:val="00563AD6"/>
    <w:rsid w:val="00564440"/>
    <w:rsid w:val="00564C31"/>
    <w:rsid w:val="00575C63"/>
    <w:rsid w:val="0058072A"/>
    <w:rsid w:val="00587068"/>
    <w:rsid w:val="005908C4"/>
    <w:rsid w:val="005938AE"/>
    <w:rsid w:val="0059696B"/>
    <w:rsid w:val="005A1817"/>
    <w:rsid w:val="005A2BF0"/>
    <w:rsid w:val="005A7DD8"/>
    <w:rsid w:val="005B4160"/>
    <w:rsid w:val="005C232E"/>
    <w:rsid w:val="005C4AD1"/>
    <w:rsid w:val="005C724A"/>
    <w:rsid w:val="005D0FBB"/>
    <w:rsid w:val="005D79DD"/>
    <w:rsid w:val="005E10EE"/>
    <w:rsid w:val="005E19AA"/>
    <w:rsid w:val="005F0001"/>
    <w:rsid w:val="005F3A45"/>
    <w:rsid w:val="005F4728"/>
    <w:rsid w:val="005F570B"/>
    <w:rsid w:val="00603196"/>
    <w:rsid w:val="006035A5"/>
    <w:rsid w:val="0060779B"/>
    <w:rsid w:val="006140AE"/>
    <w:rsid w:val="00614FB1"/>
    <w:rsid w:val="00617422"/>
    <w:rsid w:val="00620AA1"/>
    <w:rsid w:val="00622006"/>
    <w:rsid w:val="00624FE8"/>
    <w:rsid w:val="00632158"/>
    <w:rsid w:val="00632E82"/>
    <w:rsid w:val="00633683"/>
    <w:rsid w:val="00634B2A"/>
    <w:rsid w:val="006367AC"/>
    <w:rsid w:val="006420B4"/>
    <w:rsid w:val="00642C54"/>
    <w:rsid w:val="00643C88"/>
    <w:rsid w:val="00646DD6"/>
    <w:rsid w:val="0065158E"/>
    <w:rsid w:val="00660F0C"/>
    <w:rsid w:val="006622EB"/>
    <w:rsid w:val="006643E1"/>
    <w:rsid w:val="00666D9B"/>
    <w:rsid w:val="0067291A"/>
    <w:rsid w:val="00673DD4"/>
    <w:rsid w:val="00674871"/>
    <w:rsid w:val="00676472"/>
    <w:rsid w:val="006769F5"/>
    <w:rsid w:val="00677411"/>
    <w:rsid w:val="006817C4"/>
    <w:rsid w:val="0069113D"/>
    <w:rsid w:val="006A2F1B"/>
    <w:rsid w:val="006A3C62"/>
    <w:rsid w:val="006A52C9"/>
    <w:rsid w:val="006A7B3A"/>
    <w:rsid w:val="006B1D20"/>
    <w:rsid w:val="006B2D90"/>
    <w:rsid w:val="006B3E21"/>
    <w:rsid w:val="006B5C8A"/>
    <w:rsid w:val="006C0B97"/>
    <w:rsid w:val="006C3ACE"/>
    <w:rsid w:val="006C6ED1"/>
    <w:rsid w:val="006C7177"/>
    <w:rsid w:val="006D1984"/>
    <w:rsid w:val="006D2707"/>
    <w:rsid w:val="006D3C29"/>
    <w:rsid w:val="006D47FD"/>
    <w:rsid w:val="006E38E3"/>
    <w:rsid w:val="006E786E"/>
    <w:rsid w:val="006F1429"/>
    <w:rsid w:val="006F1E74"/>
    <w:rsid w:val="006F57AF"/>
    <w:rsid w:val="006F6915"/>
    <w:rsid w:val="006F7EC3"/>
    <w:rsid w:val="00706EC9"/>
    <w:rsid w:val="00713274"/>
    <w:rsid w:val="00721454"/>
    <w:rsid w:val="00724338"/>
    <w:rsid w:val="00730A83"/>
    <w:rsid w:val="00731445"/>
    <w:rsid w:val="00731A08"/>
    <w:rsid w:val="00731E81"/>
    <w:rsid w:val="007347F8"/>
    <w:rsid w:val="00735A14"/>
    <w:rsid w:val="00735BB2"/>
    <w:rsid w:val="00741143"/>
    <w:rsid w:val="00741FC9"/>
    <w:rsid w:val="007459D0"/>
    <w:rsid w:val="0074663A"/>
    <w:rsid w:val="007473D8"/>
    <w:rsid w:val="00752A76"/>
    <w:rsid w:val="007536F3"/>
    <w:rsid w:val="0075414C"/>
    <w:rsid w:val="00756C00"/>
    <w:rsid w:val="00761632"/>
    <w:rsid w:val="00763270"/>
    <w:rsid w:val="007660B8"/>
    <w:rsid w:val="00767FBC"/>
    <w:rsid w:val="00780DD3"/>
    <w:rsid w:val="00781DB1"/>
    <w:rsid w:val="00792B62"/>
    <w:rsid w:val="00793D30"/>
    <w:rsid w:val="00794A22"/>
    <w:rsid w:val="007965C4"/>
    <w:rsid w:val="00796858"/>
    <w:rsid w:val="007A378D"/>
    <w:rsid w:val="007A552D"/>
    <w:rsid w:val="007A5EFB"/>
    <w:rsid w:val="007B4FBA"/>
    <w:rsid w:val="007B6F00"/>
    <w:rsid w:val="007C1E85"/>
    <w:rsid w:val="007C34B6"/>
    <w:rsid w:val="007C6129"/>
    <w:rsid w:val="007D0F10"/>
    <w:rsid w:val="007E10B8"/>
    <w:rsid w:val="007E79E0"/>
    <w:rsid w:val="007F0E1C"/>
    <w:rsid w:val="007F3577"/>
    <w:rsid w:val="007F5B0D"/>
    <w:rsid w:val="00802575"/>
    <w:rsid w:val="00803FA8"/>
    <w:rsid w:val="00804E07"/>
    <w:rsid w:val="008108C3"/>
    <w:rsid w:val="0081390E"/>
    <w:rsid w:val="008220DA"/>
    <w:rsid w:val="00826077"/>
    <w:rsid w:val="00826D6C"/>
    <w:rsid w:val="0083403E"/>
    <w:rsid w:val="00835223"/>
    <w:rsid w:val="0083557A"/>
    <w:rsid w:val="00835E75"/>
    <w:rsid w:val="00837C71"/>
    <w:rsid w:val="00842D43"/>
    <w:rsid w:val="00850CE4"/>
    <w:rsid w:val="0085115B"/>
    <w:rsid w:val="00852261"/>
    <w:rsid w:val="00857DB5"/>
    <w:rsid w:val="00862BBB"/>
    <w:rsid w:val="00871159"/>
    <w:rsid w:val="00871E3A"/>
    <w:rsid w:val="00872F0D"/>
    <w:rsid w:val="00876AC0"/>
    <w:rsid w:val="008772D2"/>
    <w:rsid w:val="00884174"/>
    <w:rsid w:val="008852E8"/>
    <w:rsid w:val="008868E1"/>
    <w:rsid w:val="008919C3"/>
    <w:rsid w:val="008919E0"/>
    <w:rsid w:val="00894F7D"/>
    <w:rsid w:val="008968C9"/>
    <w:rsid w:val="00896E7C"/>
    <w:rsid w:val="008A644B"/>
    <w:rsid w:val="008A6492"/>
    <w:rsid w:val="008B1A7F"/>
    <w:rsid w:val="008B3B27"/>
    <w:rsid w:val="008B58F5"/>
    <w:rsid w:val="008C330B"/>
    <w:rsid w:val="008C628C"/>
    <w:rsid w:val="008C70FA"/>
    <w:rsid w:val="008C7FAB"/>
    <w:rsid w:val="008D1501"/>
    <w:rsid w:val="008D377E"/>
    <w:rsid w:val="008D39FE"/>
    <w:rsid w:val="008D3AAE"/>
    <w:rsid w:val="008E08F1"/>
    <w:rsid w:val="008E1EDB"/>
    <w:rsid w:val="008F47EA"/>
    <w:rsid w:val="008F7054"/>
    <w:rsid w:val="008F7FCF"/>
    <w:rsid w:val="00901D88"/>
    <w:rsid w:val="00902131"/>
    <w:rsid w:val="00903692"/>
    <w:rsid w:val="0091079E"/>
    <w:rsid w:val="009111EA"/>
    <w:rsid w:val="0091152E"/>
    <w:rsid w:val="00911992"/>
    <w:rsid w:val="00916228"/>
    <w:rsid w:val="0092662E"/>
    <w:rsid w:val="0092672A"/>
    <w:rsid w:val="00927DE8"/>
    <w:rsid w:val="00931F09"/>
    <w:rsid w:val="00941EFD"/>
    <w:rsid w:val="00942FBC"/>
    <w:rsid w:val="00946262"/>
    <w:rsid w:val="0094746D"/>
    <w:rsid w:val="009534F5"/>
    <w:rsid w:val="00956499"/>
    <w:rsid w:val="00956ED2"/>
    <w:rsid w:val="009578C1"/>
    <w:rsid w:val="009603F5"/>
    <w:rsid w:val="0096114A"/>
    <w:rsid w:val="00961B6B"/>
    <w:rsid w:val="00961C51"/>
    <w:rsid w:val="0096409E"/>
    <w:rsid w:val="00966096"/>
    <w:rsid w:val="00966250"/>
    <w:rsid w:val="00967123"/>
    <w:rsid w:val="00972896"/>
    <w:rsid w:val="009755EE"/>
    <w:rsid w:val="0097724C"/>
    <w:rsid w:val="00977587"/>
    <w:rsid w:val="00981127"/>
    <w:rsid w:val="0098115B"/>
    <w:rsid w:val="00985174"/>
    <w:rsid w:val="00985984"/>
    <w:rsid w:val="009860F9"/>
    <w:rsid w:val="00990B74"/>
    <w:rsid w:val="00992615"/>
    <w:rsid w:val="00993300"/>
    <w:rsid w:val="009959BD"/>
    <w:rsid w:val="009968FA"/>
    <w:rsid w:val="009B0580"/>
    <w:rsid w:val="009B3C60"/>
    <w:rsid w:val="009C2887"/>
    <w:rsid w:val="009C5BF2"/>
    <w:rsid w:val="009D48F9"/>
    <w:rsid w:val="009D5225"/>
    <w:rsid w:val="009E402F"/>
    <w:rsid w:val="009E6339"/>
    <w:rsid w:val="009E7040"/>
    <w:rsid w:val="009F7E1F"/>
    <w:rsid w:val="00A022CA"/>
    <w:rsid w:val="00A11715"/>
    <w:rsid w:val="00A1273C"/>
    <w:rsid w:val="00A12A9E"/>
    <w:rsid w:val="00A141A2"/>
    <w:rsid w:val="00A15C3F"/>
    <w:rsid w:val="00A25853"/>
    <w:rsid w:val="00A26951"/>
    <w:rsid w:val="00A27293"/>
    <w:rsid w:val="00A275D5"/>
    <w:rsid w:val="00A275EE"/>
    <w:rsid w:val="00A3329A"/>
    <w:rsid w:val="00A40BDA"/>
    <w:rsid w:val="00A4153F"/>
    <w:rsid w:val="00A4633F"/>
    <w:rsid w:val="00A50F4C"/>
    <w:rsid w:val="00A5613F"/>
    <w:rsid w:val="00A57650"/>
    <w:rsid w:val="00A66A96"/>
    <w:rsid w:val="00A713DB"/>
    <w:rsid w:val="00A822B6"/>
    <w:rsid w:val="00A82B18"/>
    <w:rsid w:val="00A833A5"/>
    <w:rsid w:val="00A84CA6"/>
    <w:rsid w:val="00A9154E"/>
    <w:rsid w:val="00A96944"/>
    <w:rsid w:val="00AA12B1"/>
    <w:rsid w:val="00AA1786"/>
    <w:rsid w:val="00AA3F4E"/>
    <w:rsid w:val="00AA6666"/>
    <w:rsid w:val="00AA785E"/>
    <w:rsid w:val="00AB3292"/>
    <w:rsid w:val="00AB4D29"/>
    <w:rsid w:val="00AB4D66"/>
    <w:rsid w:val="00AC208B"/>
    <w:rsid w:val="00AC3B6F"/>
    <w:rsid w:val="00AC64D2"/>
    <w:rsid w:val="00AC7669"/>
    <w:rsid w:val="00AD2C21"/>
    <w:rsid w:val="00AD3619"/>
    <w:rsid w:val="00AD71C2"/>
    <w:rsid w:val="00AD73FF"/>
    <w:rsid w:val="00AE1A6B"/>
    <w:rsid w:val="00AE2CB2"/>
    <w:rsid w:val="00AE31B6"/>
    <w:rsid w:val="00AE6178"/>
    <w:rsid w:val="00AF072A"/>
    <w:rsid w:val="00AF49C3"/>
    <w:rsid w:val="00AF4B96"/>
    <w:rsid w:val="00AF743B"/>
    <w:rsid w:val="00B01BBF"/>
    <w:rsid w:val="00B043EC"/>
    <w:rsid w:val="00B0500E"/>
    <w:rsid w:val="00B10AF6"/>
    <w:rsid w:val="00B14201"/>
    <w:rsid w:val="00B210E9"/>
    <w:rsid w:val="00B2148B"/>
    <w:rsid w:val="00B22982"/>
    <w:rsid w:val="00B254CC"/>
    <w:rsid w:val="00B30819"/>
    <w:rsid w:val="00B3130C"/>
    <w:rsid w:val="00B3140E"/>
    <w:rsid w:val="00B32E5F"/>
    <w:rsid w:val="00B33CFF"/>
    <w:rsid w:val="00B3501F"/>
    <w:rsid w:val="00B418FA"/>
    <w:rsid w:val="00B43074"/>
    <w:rsid w:val="00B50140"/>
    <w:rsid w:val="00B54E67"/>
    <w:rsid w:val="00B55056"/>
    <w:rsid w:val="00B5581E"/>
    <w:rsid w:val="00B57B5E"/>
    <w:rsid w:val="00B65362"/>
    <w:rsid w:val="00B655C7"/>
    <w:rsid w:val="00B66B78"/>
    <w:rsid w:val="00B70D8E"/>
    <w:rsid w:val="00B72759"/>
    <w:rsid w:val="00B807F8"/>
    <w:rsid w:val="00B80E2A"/>
    <w:rsid w:val="00B81106"/>
    <w:rsid w:val="00B86D36"/>
    <w:rsid w:val="00B92608"/>
    <w:rsid w:val="00B953AC"/>
    <w:rsid w:val="00B96C67"/>
    <w:rsid w:val="00BA0119"/>
    <w:rsid w:val="00BA356C"/>
    <w:rsid w:val="00BA544D"/>
    <w:rsid w:val="00BA7ABA"/>
    <w:rsid w:val="00BB20E1"/>
    <w:rsid w:val="00BB30AA"/>
    <w:rsid w:val="00BB4E4C"/>
    <w:rsid w:val="00BC0EF3"/>
    <w:rsid w:val="00BC2451"/>
    <w:rsid w:val="00BC2DB3"/>
    <w:rsid w:val="00BC3C08"/>
    <w:rsid w:val="00BC420F"/>
    <w:rsid w:val="00BD0E04"/>
    <w:rsid w:val="00BE1AFF"/>
    <w:rsid w:val="00BE50D3"/>
    <w:rsid w:val="00BF002A"/>
    <w:rsid w:val="00BF3465"/>
    <w:rsid w:val="00BF3483"/>
    <w:rsid w:val="00BF50EE"/>
    <w:rsid w:val="00BF58A9"/>
    <w:rsid w:val="00BF6D78"/>
    <w:rsid w:val="00C01F22"/>
    <w:rsid w:val="00C0478B"/>
    <w:rsid w:val="00C15D66"/>
    <w:rsid w:val="00C16664"/>
    <w:rsid w:val="00C205FD"/>
    <w:rsid w:val="00C217AB"/>
    <w:rsid w:val="00C262D6"/>
    <w:rsid w:val="00C31D12"/>
    <w:rsid w:val="00C3240D"/>
    <w:rsid w:val="00C3369E"/>
    <w:rsid w:val="00C34788"/>
    <w:rsid w:val="00C35F07"/>
    <w:rsid w:val="00C4094C"/>
    <w:rsid w:val="00C43F64"/>
    <w:rsid w:val="00C45875"/>
    <w:rsid w:val="00C500D0"/>
    <w:rsid w:val="00C5017E"/>
    <w:rsid w:val="00C50615"/>
    <w:rsid w:val="00C52475"/>
    <w:rsid w:val="00C663D9"/>
    <w:rsid w:val="00C675F4"/>
    <w:rsid w:val="00C676A3"/>
    <w:rsid w:val="00C67EA5"/>
    <w:rsid w:val="00C71A6B"/>
    <w:rsid w:val="00C72235"/>
    <w:rsid w:val="00C724C5"/>
    <w:rsid w:val="00C80235"/>
    <w:rsid w:val="00C8165C"/>
    <w:rsid w:val="00C90AE4"/>
    <w:rsid w:val="00C946A8"/>
    <w:rsid w:val="00CA4EEB"/>
    <w:rsid w:val="00CB1887"/>
    <w:rsid w:val="00CB5FDC"/>
    <w:rsid w:val="00CC0DDB"/>
    <w:rsid w:val="00CC0EEE"/>
    <w:rsid w:val="00CC1EC4"/>
    <w:rsid w:val="00CC331F"/>
    <w:rsid w:val="00CE2B40"/>
    <w:rsid w:val="00CE51D6"/>
    <w:rsid w:val="00CF57D8"/>
    <w:rsid w:val="00CF7EDD"/>
    <w:rsid w:val="00D03B4F"/>
    <w:rsid w:val="00D046EE"/>
    <w:rsid w:val="00D10BDE"/>
    <w:rsid w:val="00D128A9"/>
    <w:rsid w:val="00D14461"/>
    <w:rsid w:val="00D153FF"/>
    <w:rsid w:val="00D164AE"/>
    <w:rsid w:val="00D21512"/>
    <w:rsid w:val="00D22A60"/>
    <w:rsid w:val="00D33A10"/>
    <w:rsid w:val="00D34087"/>
    <w:rsid w:val="00D375EB"/>
    <w:rsid w:val="00D37784"/>
    <w:rsid w:val="00D37B8E"/>
    <w:rsid w:val="00D420CB"/>
    <w:rsid w:val="00D44457"/>
    <w:rsid w:val="00D4499F"/>
    <w:rsid w:val="00D53E17"/>
    <w:rsid w:val="00D5568B"/>
    <w:rsid w:val="00D6045F"/>
    <w:rsid w:val="00D704CE"/>
    <w:rsid w:val="00D70F28"/>
    <w:rsid w:val="00D72824"/>
    <w:rsid w:val="00D7416C"/>
    <w:rsid w:val="00D7514C"/>
    <w:rsid w:val="00D75159"/>
    <w:rsid w:val="00D7761D"/>
    <w:rsid w:val="00D8678B"/>
    <w:rsid w:val="00D90ED9"/>
    <w:rsid w:val="00D9466A"/>
    <w:rsid w:val="00D96878"/>
    <w:rsid w:val="00D974D4"/>
    <w:rsid w:val="00DA19BB"/>
    <w:rsid w:val="00DA391A"/>
    <w:rsid w:val="00DA44B3"/>
    <w:rsid w:val="00DB0A3A"/>
    <w:rsid w:val="00DB19DB"/>
    <w:rsid w:val="00DB27E3"/>
    <w:rsid w:val="00DB42DE"/>
    <w:rsid w:val="00DB54F3"/>
    <w:rsid w:val="00DB78C5"/>
    <w:rsid w:val="00DB7B98"/>
    <w:rsid w:val="00DC3CE2"/>
    <w:rsid w:val="00DC5CA5"/>
    <w:rsid w:val="00DC61CD"/>
    <w:rsid w:val="00DD00C9"/>
    <w:rsid w:val="00DD4895"/>
    <w:rsid w:val="00DD6737"/>
    <w:rsid w:val="00DD7676"/>
    <w:rsid w:val="00DE0B29"/>
    <w:rsid w:val="00DE2327"/>
    <w:rsid w:val="00DE2F8E"/>
    <w:rsid w:val="00DE6F10"/>
    <w:rsid w:val="00DF2F5D"/>
    <w:rsid w:val="00DF3922"/>
    <w:rsid w:val="00DF78A4"/>
    <w:rsid w:val="00E04BB2"/>
    <w:rsid w:val="00E10212"/>
    <w:rsid w:val="00E11A6E"/>
    <w:rsid w:val="00E23DAD"/>
    <w:rsid w:val="00E25162"/>
    <w:rsid w:val="00E257AC"/>
    <w:rsid w:val="00E25DD2"/>
    <w:rsid w:val="00E26CCA"/>
    <w:rsid w:val="00E26E8D"/>
    <w:rsid w:val="00E312AC"/>
    <w:rsid w:val="00E3258B"/>
    <w:rsid w:val="00E334FB"/>
    <w:rsid w:val="00E35DA6"/>
    <w:rsid w:val="00E417E9"/>
    <w:rsid w:val="00E41F97"/>
    <w:rsid w:val="00E420B2"/>
    <w:rsid w:val="00E46FA0"/>
    <w:rsid w:val="00E5188A"/>
    <w:rsid w:val="00E51DCF"/>
    <w:rsid w:val="00E53828"/>
    <w:rsid w:val="00E548EC"/>
    <w:rsid w:val="00E54DC7"/>
    <w:rsid w:val="00E553A6"/>
    <w:rsid w:val="00E579E6"/>
    <w:rsid w:val="00E57A07"/>
    <w:rsid w:val="00E57C39"/>
    <w:rsid w:val="00E60A41"/>
    <w:rsid w:val="00E62B9C"/>
    <w:rsid w:val="00E702EB"/>
    <w:rsid w:val="00E73323"/>
    <w:rsid w:val="00E750A6"/>
    <w:rsid w:val="00E77CDA"/>
    <w:rsid w:val="00E80C8A"/>
    <w:rsid w:val="00E82700"/>
    <w:rsid w:val="00E83E63"/>
    <w:rsid w:val="00E93232"/>
    <w:rsid w:val="00E97133"/>
    <w:rsid w:val="00EA1E24"/>
    <w:rsid w:val="00EA4717"/>
    <w:rsid w:val="00EB43A7"/>
    <w:rsid w:val="00EB467A"/>
    <w:rsid w:val="00EB6033"/>
    <w:rsid w:val="00EC0B7A"/>
    <w:rsid w:val="00EC1E80"/>
    <w:rsid w:val="00EC287C"/>
    <w:rsid w:val="00EC5BD3"/>
    <w:rsid w:val="00EC6934"/>
    <w:rsid w:val="00ED50FD"/>
    <w:rsid w:val="00ED6CD6"/>
    <w:rsid w:val="00EE29FE"/>
    <w:rsid w:val="00EE2FB6"/>
    <w:rsid w:val="00EE60A8"/>
    <w:rsid w:val="00EF4B27"/>
    <w:rsid w:val="00F011F9"/>
    <w:rsid w:val="00F025DC"/>
    <w:rsid w:val="00F03D45"/>
    <w:rsid w:val="00F06977"/>
    <w:rsid w:val="00F06D91"/>
    <w:rsid w:val="00F121D2"/>
    <w:rsid w:val="00F13097"/>
    <w:rsid w:val="00F16B99"/>
    <w:rsid w:val="00F21BBE"/>
    <w:rsid w:val="00F25E4D"/>
    <w:rsid w:val="00F26509"/>
    <w:rsid w:val="00F2777D"/>
    <w:rsid w:val="00F425C0"/>
    <w:rsid w:val="00F426F3"/>
    <w:rsid w:val="00F43293"/>
    <w:rsid w:val="00F507BE"/>
    <w:rsid w:val="00F519F3"/>
    <w:rsid w:val="00F64D49"/>
    <w:rsid w:val="00F6531E"/>
    <w:rsid w:val="00F70964"/>
    <w:rsid w:val="00F75FD4"/>
    <w:rsid w:val="00F80963"/>
    <w:rsid w:val="00F84099"/>
    <w:rsid w:val="00F84B60"/>
    <w:rsid w:val="00F8699A"/>
    <w:rsid w:val="00F91258"/>
    <w:rsid w:val="00F92C12"/>
    <w:rsid w:val="00F93399"/>
    <w:rsid w:val="00F940F6"/>
    <w:rsid w:val="00FA50FA"/>
    <w:rsid w:val="00FB547B"/>
    <w:rsid w:val="00FB5CE4"/>
    <w:rsid w:val="00FB7485"/>
    <w:rsid w:val="00FC53B2"/>
    <w:rsid w:val="00FD2488"/>
    <w:rsid w:val="00FD3153"/>
    <w:rsid w:val="00FD3B63"/>
    <w:rsid w:val="00FF1F5F"/>
    <w:rsid w:val="00FF49D5"/>
    <w:rsid w:val="00FF5545"/>
    <w:rsid w:val="00FF6A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4DE81D89"/>
  <w15:docId w15:val="{BA626A33-E6D5-4B7B-9D4C-1723E3F7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5158E"/>
    <w:rPr>
      <w:sz w:val="22"/>
    </w:rPr>
  </w:style>
  <w:style w:type="paragraph" w:styleId="Otsikko1">
    <w:name w:val="heading 1"/>
    <w:basedOn w:val="Normaali"/>
    <w:next w:val="Leipteksti"/>
    <w:link w:val="Otsikko1Char"/>
    <w:uiPriority w:val="9"/>
    <w:qFormat/>
    <w:rsid w:val="00F91258"/>
    <w:pPr>
      <w:keepNext/>
      <w:keepLines/>
      <w:numPr>
        <w:numId w:val="4"/>
      </w:numPr>
      <w:spacing w:after="220"/>
      <w:outlineLvl w:val="0"/>
    </w:pPr>
    <w:rPr>
      <w:rFonts w:asciiTheme="majorHAnsi" w:eastAsiaTheme="majorEastAsia" w:hAnsiTheme="majorHAnsi" w:cstheme="majorBidi"/>
      <w:bCs/>
      <w:szCs w:val="28"/>
    </w:rPr>
  </w:style>
  <w:style w:type="paragraph" w:styleId="Otsikko2">
    <w:name w:val="heading 2"/>
    <w:basedOn w:val="Normaali"/>
    <w:next w:val="Leipteksti"/>
    <w:link w:val="Otsikko2Char"/>
    <w:uiPriority w:val="9"/>
    <w:qFormat/>
    <w:rsid w:val="00F91258"/>
    <w:pPr>
      <w:keepNext/>
      <w:keepLines/>
      <w:numPr>
        <w:ilvl w:val="1"/>
        <w:numId w:val="4"/>
      </w:numPr>
      <w:spacing w:after="220"/>
      <w:outlineLvl w:val="1"/>
    </w:pPr>
    <w:rPr>
      <w:rFonts w:asciiTheme="majorHAnsi" w:eastAsiaTheme="majorEastAsia" w:hAnsiTheme="majorHAnsi" w:cstheme="majorBidi"/>
      <w:bCs/>
      <w:szCs w:val="26"/>
    </w:rPr>
  </w:style>
  <w:style w:type="paragraph" w:styleId="Otsikko3">
    <w:name w:val="heading 3"/>
    <w:basedOn w:val="Normaali"/>
    <w:next w:val="Leipteksti"/>
    <w:link w:val="Otsikko3Char"/>
    <w:uiPriority w:val="9"/>
    <w:qFormat/>
    <w:rsid w:val="00F91258"/>
    <w:pPr>
      <w:keepNext/>
      <w:keepLines/>
      <w:numPr>
        <w:ilvl w:val="2"/>
        <w:numId w:val="4"/>
      </w:numPr>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E548EC"/>
    <w:pPr>
      <w:keepNext/>
      <w:keepLines/>
      <w:numPr>
        <w:ilvl w:val="3"/>
        <w:numId w:val="4"/>
      </w:numPr>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E548EC"/>
    <w:pPr>
      <w:keepNext/>
      <w:keepLines/>
      <w:numPr>
        <w:ilvl w:val="4"/>
        <w:numId w:val="4"/>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E548EC"/>
    <w:pPr>
      <w:keepNext/>
      <w:keepLines/>
      <w:numPr>
        <w:ilvl w:val="5"/>
        <w:numId w:val="4"/>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E548EC"/>
    <w:pPr>
      <w:keepNext/>
      <w:keepLines/>
      <w:numPr>
        <w:ilvl w:val="6"/>
        <w:numId w:val="4"/>
      </w:numPr>
      <w:spacing w:after="220"/>
      <w:ind w:right="2608"/>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E548EC"/>
    <w:pPr>
      <w:keepNext/>
      <w:keepLines/>
      <w:numPr>
        <w:ilvl w:val="7"/>
        <w:numId w:val="4"/>
      </w:numPr>
      <w:spacing w:after="22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E548EC"/>
    <w:pPr>
      <w:keepNext/>
      <w:keepLines/>
      <w:numPr>
        <w:ilvl w:val="8"/>
        <w:numId w:val="4"/>
      </w:numPr>
      <w:spacing w:after="22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08181B"/>
  </w:style>
  <w:style w:type="character" w:customStyle="1" w:styleId="YltunnisteChar">
    <w:name w:val="Ylätunniste Char"/>
    <w:basedOn w:val="Kappaleenoletusfontti"/>
    <w:link w:val="Yltunniste"/>
    <w:uiPriority w:val="99"/>
    <w:rsid w:val="0008181B"/>
  </w:style>
  <w:style w:type="paragraph" w:styleId="Alatunniste">
    <w:name w:val="footer"/>
    <w:basedOn w:val="Normaali"/>
    <w:link w:val="AlatunnisteChar"/>
    <w:uiPriority w:val="99"/>
    <w:rsid w:val="0060779B"/>
    <w:rPr>
      <w:noProof/>
      <w:sz w:val="12"/>
    </w:rPr>
  </w:style>
  <w:style w:type="character" w:customStyle="1" w:styleId="AlatunnisteChar">
    <w:name w:val="Alatunniste Char"/>
    <w:basedOn w:val="Kappaleenoletusfontti"/>
    <w:link w:val="Alatunniste"/>
    <w:uiPriority w:val="99"/>
    <w:rsid w:val="0060779B"/>
    <w:rPr>
      <w:noProof/>
      <w:sz w:val="12"/>
    </w:rPr>
  </w:style>
  <w:style w:type="table" w:styleId="TaulukkoRuudukko">
    <w:name w:val="Table Grid"/>
    <w:basedOn w:val="Normaalitaulukko"/>
    <w:uiPriority w:val="59"/>
    <w:rsid w:val="002747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Normaalitaulukko"/>
    <w:uiPriority w:val="99"/>
    <w:qFormat/>
    <w:rsid w:val="00E25162"/>
    <w:tblPr>
      <w:tblCellMar>
        <w:left w:w="0" w:type="dxa"/>
        <w:right w:w="0" w:type="dxa"/>
      </w:tblCellMar>
    </w:tblPr>
  </w:style>
  <w:style w:type="character" w:styleId="Paikkamerkkiteksti">
    <w:name w:val="Placeholder Text"/>
    <w:basedOn w:val="Kappaleenoletusfontti"/>
    <w:uiPriority w:val="99"/>
    <w:rsid w:val="002F5EE5"/>
    <w:rPr>
      <w:color w:val="auto"/>
      <w:bdr w:val="none" w:sz="0" w:space="0" w:color="auto"/>
      <w:shd w:val="clear" w:color="auto" w:fill="auto"/>
    </w:rPr>
  </w:style>
  <w:style w:type="paragraph" w:styleId="Seliteteksti">
    <w:name w:val="Balloon Text"/>
    <w:basedOn w:val="Normaali"/>
    <w:link w:val="SelitetekstiChar"/>
    <w:uiPriority w:val="99"/>
    <w:semiHidden/>
    <w:unhideWhenUsed/>
    <w:rsid w:val="001E2926"/>
    <w:rPr>
      <w:rFonts w:ascii="Tahoma" w:hAnsi="Tahoma" w:cs="Tahoma"/>
      <w:sz w:val="16"/>
      <w:szCs w:val="16"/>
    </w:rPr>
  </w:style>
  <w:style w:type="character" w:customStyle="1" w:styleId="SelitetekstiChar">
    <w:name w:val="Seliteteksti Char"/>
    <w:basedOn w:val="Kappaleenoletusfontti"/>
    <w:link w:val="Seliteteksti"/>
    <w:uiPriority w:val="99"/>
    <w:semiHidden/>
    <w:rsid w:val="001E2926"/>
    <w:rPr>
      <w:rFonts w:ascii="Tahoma" w:hAnsi="Tahoma" w:cs="Tahoma"/>
      <w:sz w:val="16"/>
      <w:szCs w:val="16"/>
    </w:rPr>
  </w:style>
  <w:style w:type="paragraph" w:styleId="Otsikko">
    <w:name w:val="Title"/>
    <w:basedOn w:val="Normaali"/>
    <w:next w:val="Leipteksti"/>
    <w:link w:val="OtsikkoChar"/>
    <w:uiPriority w:val="10"/>
    <w:qFormat/>
    <w:rsid w:val="00F91258"/>
    <w:pPr>
      <w:spacing w:after="220"/>
      <w:contextualSpacing/>
    </w:pPr>
    <w:rPr>
      <w:rFonts w:asciiTheme="majorHAnsi" w:eastAsiaTheme="majorEastAsia" w:hAnsiTheme="majorHAnsi" w:cstheme="majorHAnsi"/>
      <w:caps/>
      <w:szCs w:val="52"/>
    </w:rPr>
  </w:style>
  <w:style w:type="character" w:customStyle="1" w:styleId="OtsikkoChar">
    <w:name w:val="Otsikko Char"/>
    <w:basedOn w:val="Kappaleenoletusfontti"/>
    <w:link w:val="Otsikko"/>
    <w:uiPriority w:val="10"/>
    <w:rsid w:val="00F91258"/>
    <w:rPr>
      <w:rFonts w:asciiTheme="majorHAnsi" w:eastAsiaTheme="majorEastAsia" w:hAnsiTheme="majorHAnsi" w:cstheme="majorHAnsi"/>
      <w:caps/>
      <w:szCs w:val="52"/>
    </w:rPr>
  </w:style>
  <w:style w:type="paragraph" w:styleId="Leipteksti">
    <w:name w:val="Body Text"/>
    <w:basedOn w:val="Normaali"/>
    <w:link w:val="LeiptekstiChar"/>
    <w:uiPriority w:val="1"/>
    <w:qFormat/>
    <w:rsid w:val="00F91258"/>
    <w:pPr>
      <w:spacing w:after="220"/>
      <w:ind w:left="2608"/>
    </w:pPr>
  </w:style>
  <w:style w:type="character" w:customStyle="1" w:styleId="LeiptekstiChar">
    <w:name w:val="Leipäteksti Char"/>
    <w:basedOn w:val="Kappaleenoletusfontti"/>
    <w:link w:val="Leipteksti"/>
    <w:uiPriority w:val="1"/>
    <w:rsid w:val="00F91258"/>
  </w:style>
  <w:style w:type="character" w:customStyle="1" w:styleId="Otsikko1Char">
    <w:name w:val="Otsikko 1 Char"/>
    <w:basedOn w:val="Kappaleenoletusfontti"/>
    <w:link w:val="Otsikko1"/>
    <w:uiPriority w:val="9"/>
    <w:rsid w:val="00F91258"/>
    <w:rPr>
      <w:rFonts w:asciiTheme="majorHAnsi" w:eastAsiaTheme="majorEastAsia" w:hAnsiTheme="majorHAnsi" w:cstheme="majorBidi"/>
      <w:bCs/>
      <w:sz w:val="22"/>
      <w:szCs w:val="28"/>
    </w:rPr>
  </w:style>
  <w:style w:type="character" w:customStyle="1" w:styleId="Otsikko2Char">
    <w:name w:val="Otsikko 2 Char"/>
    <w:basedOn w:val="Kappaleenoletusfontti"/>
    <w:link w:val="Otsikko2"/>
    <w:uiPriority w:val="9"/>
    <w:rsid w:val="00F91258"/>
    <w:rPr>
      <w:rFonts w:asciiTheme="majorHAnsi" w:eastAsiaTheme="majorEastAsia" w:hAnsiTheme="majorHAnsi" w:cstheme="majorBidi"/>
      <w:bCs/>
      <w:sz w:val="22"/>
      <w:szCs w:val="26"/>
    </w:rPr>
  </w:style>
  <w:style w:type="character" w:customStyle="1" w:styleId="Otsikko3Char">
    <w:name w:val="Otsikko 3 Char"/>
    <w:basedOn w:val="Kappaleenoletusfontti"/>
    <w:link w:val="Otsikko3"/>
    <w:uiPriority w:val="9"/>
    <w:rsid w:val="00F91258"/>
    <w:rPr>
      <w:rFonts w:asciiTheme="majorHAnsi" w:eastAsiaTheme="majorEastAsia" w:hAnsiTheme="majorHAnsi" w:cstheme="majorBidi"/>
      <w:bCs/>
      <w:sz w:val="22"/>
    </w:rPr>
  </w:style>
  <w:style w:type="character" w:customStyle="1" w:styleId="Otsikko4Char">
    <w:name w:val="Otsikko 4 Char"/>
    <w:basedOn w:val="Kappaleenoletusfontti"/>
    <w:link w:val="Otsikko4"/>
    <w:uiPriority w:val="9"/>
    <w:rsid w:val="00E548EC"/>
    <w:rPr>
      <w:rFonts w:asciiTheme="majorHAnsi" w:eastAsiaTheme="majorEastAsia" w:hAnsiTheme="majorHAnsi" w:cstheme="majorBidi"/>
      <w:bCs/>
      <w:iCs/>
      <w:sz w:val="22"/>
    </w:rPr>
  </w:style>
  <w:style w:type="character" w:customStyle="1" w:styleId="Otsikko5Char">
    <w:name w:val="Otsikko 5 Char"/>
    <w:basedOn w:val="Kappaleenoletusfontti"/>
    <w:link w:val="Otsikko5"/>
    <w:uiPriority w:val="9"/>
    <w:rsid w:val="00E548EC"/>
    <w:rPr>
      <w:rFonts w:asciiTheme="majorHAnsi" w:eastAsiaTheme="majorEastAsia" w:hAnsiTheme="majorHAnsi" w:cstheme="majorBidi"/>
      <w:sz w:val="22"/>
    </w:rPr>
  </w:style>
  <w:style w:type="character" w:customStyle="1" w:styleId="Otsikko6Char">
    <w:name w:val="Otsikko 6 Char"/>
    <w:basedOn w:val="Kappaleenoletusfontti"/>
    <w:link w:val="Otsikko6"/>
    <w:uiPriority w:val="9"/>
    <w:rsid w:val="00E548EC"/>
    <w:rPr>
      <w:rFonts w:asciiTheme="majorHAnsi" w:eastAsiaTheme="majorEastAsia" w:hAnsiTheme="majorHAnsi" w:cstheme="majorBidi"/>
      <w:iCs/>
      <w:sz w:val="22"/>
    </w:rPr>
  </w:style>
  <w:style w:type="character" w:customStyle="1" w:styleId="Otsikko7Char">
    <w:name w:val="Otsikko 7 Char"/>
    <w:basedOn w:val="Kappaleenoletusfontti"/>
    <w:link w:val="Otsikko7"/>
    <w:uiPriority w:val="9"/>
    <w:rsid w:val="00E548EC"/>
    <w:rPr>
      <w:rFonts w:asciiTheme="majorHAnsi" w:eastAsiaTheme="majorEastAsia" w:hAnsiTheme="majorHAnsi" w:cstheme="majorBidi"/>
      <w:iCs/>
      <w:sz w:val="22"/>
    </w:rPr>
  </w:style>
  <w:style w:type="character" w:customStyle="1" w:styleId="Otsikko8Char">
    <w:name w:val="Otsikko 8 Char"/>
    <w:basedOn w:val="Kappaleenoletusfontti"/>
    <w:link w:val="Otsikko8"/>
    <w:uiPriority w:val="9"/>
    <w:rsid w:val="00E548EC"/>
    <w:rPr>
      <w:rFonts w:asciiTheme="majorHAnsi" w:eastAsiaTheme="majorEastAsia" w:hAnsiTheme="majorHAnsi" w:cstheme="majorBidi"/>
      <w:sz w:val="22"/>
    </w:rPr>
  </w:style>
  <w:style w:type="character" w:customStyle="1" w:styleId="Otsikko9Char">
    <w:name w:val="Otsikko 9 Char"/>
    <w:basedOn w:val="Kappaleenoletusfontti"/>
    <w:link w:val="Otsikko9"/>
    <w:uiPriority w:val="9"/>
    <w:rsid w:val="00E548EC"/>
    <w:rPr>
      <w:rFonts w:asciiTheme="majorHAnsi" w:eastAsiaTheme="majorEastAsia" w:hAnsiTheme="majorHAnsi" w:cstheme="majorBidi"/>
      <w:iCs/>
      <w:sz w:val="22"/>
    </w:rPr>
  </w:style>
  <w:style w:type="numbering" w:customStyle="1" w:styleId="OPLAOtsikkonumerointi">
    <w:name w:val="OPLA Otsikkonumerointi"/>
    <w:uiPriority w:val="99"/>
    <w:rsid w:val="00575C63"/>
    <w:pPr>
      <w:numPr>
        <w:numId w:val="1"/>
      </w:numPr>
    </w:pPr>
  </w:style>
  <w:style w:type="numbering" w:customStyle="1" w:styleId="OPLAluettelomerkit">
    <w:name w:val="OPLA luettelomerkit"/>
    <w:uiPriority w:val="99"/>
    <w:rsid w:val="00BF3483"/>
    <w:pPr>
      <w:numPr>
        <w:numId w:val="2"/>
      </w:numPr>
    </w:pPr>
  </w:style>
  <w:style w:type="paragraph" w:styleId="Luettelokappale">
    <w:name w:val="List Paragraph"/>
    <w:basedOn w:val="Normaali"/>
    <w:uiPriority w:val="34"/>
    <w:unhideWhenUsed/>
    <w:qFormat/>
    <w:rsid w:val="002376BD"/>
    <w:pPr>
      <w:ind w:left="720"/>
      <w:contextualSpacing/>
    </w:pPr>
  </w:style>
  <w:style w:type="numbering" w:customStyle="1" w:styleId="OPLANumeroituluettelo">
    <w:name w:val="OPLA Numeroitu luettelo"/>
    <w:uiPriority w:val="99"/>
    <w:rsid w:val="00B70D8E"/>
    <w:pPr>
      <w:numPr>
        <w:numId w:val="3"/>
      </w:numPr>
    </w:pPr>
  </w:style>
  <w:style w:type="paragraph" w:styleId="Merkittyluettelo">
    <w:name w:val="List Bullet"/>
    <w:basedOn w:val="Normaali"/>
    <w:uiPriority w:val="99"/>
    <w:qFormat/>
    <w:rsid w:val="00F91258"/>
    <w:pPr>
      <w:numPr>
        <w:numId w:val="5"/>
      </w:numPr>
      <w:spacing w:after="220"/>
      <w:contextualSpacing/>
    </w:pPr>
  </w:style>
  <w:style w:type="paragraph" w:styleId="Eivli">
    <w:name w:val="No Spacing"/>
    <w:uiPriority w:val="1"/>
    <w:semiHidden/>
    <w:rsid w:val="00563AD6"/>
    <w:pPr>
      <w:ind w:left="2608"/>
    </w:pPr>
  </w:style>
  <w:style w:type="paragraph" w:styleId="Numeroituluettelo">
    <w:name w:val="List Number"/>
    <w:basedOn w:val="Normaali"/>
    <w:uiPriority w:val="99"/>
    <w:qFormat/>
    <w:rsid w:val="00F91258"/>
    <w:pPr>
      <w:numPr>
        <w:numId w:val="6"/>
      </w:numPr>
      <w:spacing w:after="220"/>
      <w:contextualSpacing/>
    </w:pPr>
  </w:style>
  <w:style w:type="paragraph" w:styleId="Sisllysluettelonotsikko">
    <w:name w:val="TOC Heading"/>
    <w:basedOn w:val="Normaali"/>
    <w:next w:val="Normaali"/>
    <w:uiPriority w:val="39"/>
    <w:unhideWhenUsed/>
    <w:qFormat/>
    <w:rsid w:val="00E702EB"/>
    <w:pPr>
      <w:spacing w:after="220"/>
    </w:pPr>
    <w:rPr>
      <w:b/>
    </w:rPr>
  </w:style>
  <w:style w:type="paragraph" w:styleId="Sisluet1">
    <w:name w:val="toc 1"/>
    <w:basedOn w:val="Normaali"/>
    <w:next w:val="Normaali"/>
    <w:autoRedefine/>
    <w:uiPriority w:val="39"/>
    <w:rsid w:val="008E1EDB"/>
    <w:pPr>
      <w:tabs>
        <w:tab w:val="left" w:pos="426"/>
        <w:tab w:val="right" w:leader="dot" w:pos="10195"/>
      </w:tabs>
    </w:pPr>
  </w:style>
  <w:style w:type="paragraph" w:styleId="Sisluet2">
    <w:name w:val="toc 2"/>
    <w:basedOn w:val="Normaali"/>
    <w:next w:val="Normaali"/>
    <w:autoRedefine/>
    <w:uiPriority w:val="39"/>
    <w:rsid w:val="008E1EDB"/>
    <w:pPr>
      <w:tabs>
        <w:tab w:val="left" w:pos="993"/>
        <w:tab w:val="right" w:leader="dot" w:pos="10195"/>
      </w:tabs>
      <w:ind w:left="425"/>
    </w:pPr>
  </w:style>
  <w:style w:type="paragraph" w:styleId="Sisluet3">
    <w:name w:val="toc 3"/>
    <w:basedOn w:val="Normaali"/>
    <w:next w:val="Normaali"/>
    <w:autoRedefine/>
    <w:uiPriority w:val="39"/>
    <w:rsid w:val="008E1EDB"/>
    <w:pPr>
      <w:tabs>
        <w:tab w:val="left" w:pos="1701"/>
        <w:tab w:val="right" w:leader="dot" w:pos="10195"/>
      </w:tabs>
      <w:ind w:left="992"/>
    </w:pPr>
  </w:style>
  <w:style w:type="character" w:styleId="Hyperlinkki">
    <w:name w:val="Hyperlink"/>
    <w:basedOn w:val="Kappaleenoletusfontti"/>
    <w:unhideWhenUsed/>
    <w:rsid w:val="008E1EDB"/>
    <w:rPr>
      <w:color w:val="003366" w:themeColor="hyperlink"/>
      <w:u w:val="single"/>
    </w:rPr>
  </w:style>
  <w:style w:type="paragraph" w:styleId="Sisluet4">
    <w:name w:val="toc 4"/>
    <w:basedOn w:val="Normaali"/>
    <w:next w:val="Normaali"/>
    <w:autoRedefine/>
    <w:uiPriority w:val="39"/>
    <w:rsid w:val="00A50F4C"/>
    <w:pPr>
      <w:tabs>
        <w:tab w:val="left" w:pos="2552"/>
        <w:tab w:val="right" w:leader="dot" w:pos="10195"/>
      </w:tabs>
      <w:ind w:left="1701"/>
    </w:pPr>
  </w:style>
  <w:style w:type="paragraph" w:styleId="Sisluet5">
    <w:name w:val="toc 5"/>
    <w:basedOn w:val="Normaali"/>
    <w:next w:val="Normaali"/>
    <w:autoRedefine/>
    <w:uiPriority w:val="39"/>
    <w:rsid w:val="00A50F4C"/>
    <w:pPr>
      <w:tabs>
        <w:tab w:val="left" w:pos="3544"/>
        <w:tab w:val="right" w:leader="dot" w:pos="10195"/>
      </w:tabs>
      <w:ind w:left="2552"/>
    </w:pPr>
  </w:style>
  <w:style w:type="paragraph" w:styleId="Sisluet6">
    <w:name w:val="toc 6"/>
    <w:basedOn w:val="Normaali"/>
    <w:next w:val="Normaali"/>
    <w:autoRedefine/>
    <w:uiPriority w:val="39"/>
    <w:rsid w:val="00A50F4C"/>
    <w:pPr>
      <w:tabs>
        <w:tab w:val="left" w:pos="4678"/>
        <w:tab w:val="right" w:leader="dot" w:pos="10195"/>
      </w:tabs>
      <w:ind w:left="3544"/>
    </w:pPr>
  </w:style>
  <w:style w:type="paragraph" w:styleId="Sisluet7">
    <w:name w:val="toc 7"/>
    <w:basedOn w:val="Normaali"/>
    <w:next w:val="Normaali"/>
    <w:autoRedefine/>
    <w:uiPriority w:val="39"/>
    <w:rsid w:val="00A50F4C"/>
    <w:pPr>
      <w:tabs>
        <w:tab w:val="left" w:pos="5954"/>
        <w:tab w:val="right" w:leader="dot" w:pos="10195"/>
      </w:tabs>
      <w:ind w:left="4678"/>
    </w:pPr>
  </w:style>
  <w:style w:type="paragraph" w:styleId="Sisluet8">
    <w:name w:val="toc 8"/>
    <w:basedOn w:val="Normaali"/>
    <w:next w:val="Normaali"/>
    <w:autoRedefine/>
    <w:uiPriority w:val="39"/>
    <w:rsid w:val="00A50F4C"/>
    <w:pPr>
      <w:tabs>
        <w:tab w:val="left" w:pos="7513"/>
        <w:tab w:val="right" w:leader="dot" w:pos="10195"/>
      </w:tabs>
      <w:ind w:left="5954"/>
    </w:pPr>
  </w:style>
  <w:style w:type="paragraph" w:styleId="Sisluet9">
    <w:name w:val="toc 9"/>
    <w:basedOn w:val="Normaali"/>
    <w:next w:val="Normaali"/>
    <w:autoRedefine/>
    <w:uiPriority w:val="39"/>
    <w:rsid w:val="00A50F4C"/>
    <w:pPr>
      <w:tabs>
        <w:tab w:val="left" w:pos="9214"/>
        <w:tab w:val="right" w:leader="dot" w:pos="10195"/>
      </w:tabs>
      <w:ind w:left="7513"/>
    </w:pPr>
  </w:style>
  <w:style w:type="paragraph" w:styleId="Alaotsikko">
    <w:name w:val="Subtitle"/>
    <w:basedOn w:val="Normaali"/>
    <w:next w:val="Leipteksti"/>
    <w:link w:val="AlaotsikkoChar"/>
    <w:uiPriority w:val="11"/>
    <w:semiHidden/>
    <w:unhideWhenUsed/>
    <w:rsid w:val="00C52475"/>
    <w:pPr>
      <w:numPr>
        <w:ilvl w:val="1"/>
      </w:numPr>
      <w:spacing w:after="220"/>
    </w:pPr>
    <w:rPr>
      <w:rFonts w:asciiTheme="majorHAnsi" w:eastAsiaTheme="majorEastAsia" w:hAnsiTheme="majorHAnsi" w:cstheme="majorHAnsi"/>
      <w:iCs/>
      <w:szCs w:val="24"/>
    </w:rPr>
  </w:style>
  <w:style w:type="character" w:customStyle="1" w:styleId="AlaotsikkoChar">
    <w:name w:val="Alaotsikko Char"/>
    <w:basedOn w:val="Kappaleenoletusfontti"/>
    <w:link w:val="Alaotsikko"/>
    <w:uiPriority w:val="11"/>
    <w:semiHidden/>
    <w:rsid w:val="00DE2327"/>
    <w:rPr>
      <w:rFonts w:asciiTheme="majorHAnsi" w:eastAsiaTheme="majorEastAsia" w:hAnsiTheme="majorHAnsi" w:cstheme="majorHAnsi"/>
      <w:iCs/>
      <w:szCs w:val="24"/>
    </w:rPr>
  </w:style>
  <w:style w:type="paragraph" w:styleId="Leipteksti2">
    <w:name w:val="Body Text 2"/>
    <w:basedOn w:val="Leipteksti"/>
    <w:link w:val="Leipteksti2Char"/>
    <w:uiPriority w:val="1"/>
    <w:qFormat/>
    <w:rsid w:val="00F91258"/>
    <w:pPr>
      <w:spacing w:after="0"/>
    </w:pPr>
  </w:style>
  <w:style w:type="character" w:customStyle="1" w:styleId="Leipteksti2Char">
    <w:name w:val="Leipäteksti 2 Char"/>
    <w:basedOn w:val="Kappaleenoletusfontti"/>
    <w:link w:val="Leipteksti2"/>
    <w:uiPriority w:val="1"/>
    <w:rsid w:val="00F91258"/>
  </w:style>
  <w:style w:type="paragraph" w:customStyle="1" w:styleId="9B132AAB6C9242C382A56A2D7484C987">
    <w:name w:val="9B132AAB6C9242C382A56A2D7484C987"/>
    <w:rsid w:val="00DA391A"/>
    <w:pPr>
      <w:spacing w:after="200" w:line="276" w:lineRule="auto"/>
    </w:pPr>
    <w:rPr>
      <w:rFonts w:eastAsiaTheme="minorEastAsia" w:cstheme="minorBidi"/>
      <w:sz w:val="22"/>
      <w:szCs w:val="22"/>
      <w:lang w:eastAsia="fi-FI"/>
    </w:rPr>
  </w:style>
  <w:style w:type="paragraph" w:customStyle="1" w:styleId="Vliotsikkokpl">
    <w:name w:val="Väliotsikkokpl"/>
    <w:basedOn w:val="Normaali"/>
    <w:rsid w:val="0065158E"/>
    <w:pPr>
      <w:spacing w:before="240"/>
      <w:ind w:left="2597" w:hanging="2597"/>
    </w:pPr>
    <w:rPr>
      <w:rFonts w:ascii="Arial" w:eastAsia="Times New Roman" w:hAnsi="Arial" w:cs="Times New Roman"/>
      <w:kern w:val="28"/>
      <w:sz w:val="20"/>
      <w:lang w:eastAsia="fi-FI"/>
    </w:rPr>
  </w:style>
  <w:style w:type="paragraph" w:customStyle="1" w:styleId="Sisennettykpl">
    <w:name w:val="Sisennettykpl"/>
    <w:basedOn w:val="Normaali"/>
    <w:link w:val="SisennettykplChar"/>
    <w:rsid w:val="0065158E"/>
    <w:pPr>
      <w:spacing w:before="240"/>
      <w:ind w:left="2597"/>
    </w:pPr>
    <w:rPr>
      <w:rFonts w:ascii="Arial" w:eastAsia="Times New Roman" w:hAnsi="Arial" w:cs="Times New Roman"/>
      <w:kern w:val="28"/>
      <w:sz w:val="20"/>
      <w:lang w:eastAsia="fi-FI"/>
    </w:rPr>
  </w:style>
  <w:style w:type="paragraph" w:customStyle="1" w:styleId="Ranskalviiva1taso">
    <w:name w:val="Ranskal.viiva1taso"/>
    <w:basedOn w:val="Normaali"/>
    <w:rsid w:val="0065158E"/>
    <w:pPr>
      <w:numPr>
        <w:numId w:val="7"/>
      </w:numPr>
      <w:ind w:left="1582"/>
    </w:pPr>
    <w:rPr>
      <w:rFonts w:ascii="Arial" w:eastAsia="Times New Roman" w:hAnsi="Arial" w:cs="Times New Roman"/>
      <w:kern w:val="28"/>
      <w:sz w:val="20"/>
      <w:lang w:eastAsia="fi-FI"/>
    </w:rPr>
  </w:style>
  <w:style w:type="paragraph" w:customStyle="1" w:styleId="Ranskalviiva3taso">
    <w:name w:val="Ranskal.viiva3taso"/>
    <w:basedOn w:val="Normaali"/>
    <w:rsid w:val="0065158E"/>
    <w:pPr>
      <w:ind w:left="4179" w:hanging="284"/>
    </w:pPr>
    <w:rPr>
      <w:rFonts w:ascii="Arial" w:eastAsia="Times New Roman" w:hAnsi="Arial" w:cs="Times New Roman"/>
      <w:kern w:val="28"/>
      <w:sz w:val="20"/>
      <w:lang w:eastAsia="fi-FI"/>
    </w:rPr>
  </w:style>
  <w:style w:type="character" w:customStyle="1" w:styleId="SisennettykplChar">
    <w:name w:val="Sisennettykpl Char"/>
    <w:basedOn w:val="Kappaleenoletusfontti"/>
    <w:link w:val="Sisennettykpl"/>
    <w:rsid w:val="0007159A"/>
    <w:rPr>
      <w:rFonts w:ascii="Arial" w:eastAsia="Times New Roman" w:hAnsi="Arial" w:cs="Times New Roman"/>
      <w:kern w:val="28"/>
      <w:lang w:eastAsia="fi-FI"/>
    </w:rPr>
  </w:style>
  <w:style w:type="character" w:styleId="Kommentinviite">
    <w:name w:val="annotation reference"/>
    <w:basedOn w:val="Kappaleenoletusfontti"/>
    <w:uiPriority w:val="99"/>
    <w:semiHidden/>
    <w:unhideWhenUsed/>
    <w:rsid w:val="0058072A"/>
    <w:rPr>
      <w:sz w:val="16"/>
      <w:szCs w:val="16"/>
    </w:rPr>
  </w:style>
  <w:style w:type="paragraph" w:styleId="Kommentinteksti">
    <w:name w:val="annotation text"/>
    <w:basedOn w:val="Normaali"/>
    <w:link w:val="KommentintekstiChar"/>
    <w:uiPriority w:val="99"/>
    <w:semiHidden/>
    <w:unhideWhenUsed/>
    <w:rsid w:val="0058072A"/>
    <w:rPr>
      <w:sz w:val="20"/>
    </w:rPr>
  </w:style>
  <w:style w:type="character" w:customStyle="1" w:styleId="KommentintekstiChar">
    <w:name w:val="Kommentin teksti Char"/>
    <w:basedOn w:val="Kappaleenoletusfontti"/>
    <w:link w:val="Kommentinteksti"/>
    <w:uiPriority w:val="99"/>
    <w:semiHidden/>
    <w:rsid w:val="0058072A"/>
  </w:style>
  <w:style w:type="paragraph" w:styleId="Kommentinotsikko">
    <w:name w:val="annotation subject"/>
    <w:basedOn w:val="Kommentinteksti"/>
    <w:next w:val="Kommentinteksti"/>
    <w:link w:val="KommentinotsikkoChar"/>
    <w:uiPriority w:val="99"/>
    <w:semiHidden/>
    <w:unhideWhenUsed/>
    <w:rsid w:val="0058072A"/>
    <w:rPr>
      <w:b/>
      <w:bCs/>
    </w:rPr>
  </w:style>
  <w:style w:type="character" w:customStyle="1" w:styleId="KommentinotsikkoChar">
    <w:name w:val="Kommentin otsikko Char"/>
    <w:basedOn w:val="KommentintekstiChar"/>
    <w:link w:val="Kommentinotsikko"/>
    <w:uiPriority w:val="99"/>
    <w:semiHidden/>
    <w:rsid w:val="0058072A"/>
    <w:rPr>
      <w:b/>
      <w:bCs/>
    </w:rPr>
  </w:style>
  <w:style w:type="character" w:styleId="Ratkaisematonmaininta">
    <w:name w:val="Unresolved Mention"/>
    <w:basedOn w:val="Kappaleenoletusfontti"/>
    <w:uiPriority w:val="99"/>
    <w:semiHidden/>
    <w:unhideWhenUsed/>
    <w:rsid w:val="005938AE"/>
    <w:rPr>
      <w:color w:val="605E5C"/>
      <w:shd w:val="clear" w:color="auto" w:fill="E1DFDD"/>
    </w:rPr>
  </w:style>
  <w:style w:type="paragraph" w:styleId="NormaaliWWW">
    <w:name w:val="Normal (Web)"/>
    <w:basedOn w:val="Normaali"/>
    <w:uiPriority w:val="99"/>
    <w:semiHidden/>
    <w:unhideWhenUsed/>
    <w:rsid w:val="0054379F"/>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622006"/>
  </w:style>
  <w:style w:type="character" w:customStyle="1" w:styleId="cf01">
    <w:name w:val="cf01"/>
    <w:basedOn w:val="Kappaleenoletusfontti"/>
    <w:rsid w:val="00BA356C"/>
    <w:rPr>
      <w:rFonts w:ascii="Segoe UI" w:hAnsi="Segoe UI" w:cs="Segoe UI" w:hint="default"/>
      <w:sz w:val="18"/>
      <w:szCs w:val="18"/>
    </w:rPr>
  </w:style>
  <w:style w:type="character" w:styleId="AvattuHyperlinkki">
    <w:name w:val="FollowedHyperlink"/>
    <w:basedOn w:val="Kappaleenoletusfontti"/>
    <w:uiPriority w:val="99"/>
    <w:semiHidden/>
    <w:unhideWhenUsed/>
    <w:rsid w:val="00E60A41"/>
    <w:rPr>
      <w:color w:val="46464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5193">
      <w:bodyDiv w:val="1"/>
      <w:marLeft w:val="0"/>
      <w:marRight w:val="0"/>
      <w:marTop w:val="0"/>
      <w:marBottom w:val="0"/>
      <w:divBdr>
        <w:top w:val="none" w:sz="0" w:space="0" w:color="auto"/>
        <w:left w:val="none" w:sz="0" w:space="0" w:color="auto"/>
        <w:bottom w:val="none" w:sz="0" w:space="0" w:color="auto"/>
        <w:right w:val="none" w:sz="0" w:space="0" w:color="auto"/>
      </w:divBdr>
    </w:div>
    <w:div w:id="674842319">
      <w:bodyDiv w:val="1"/>
      <w:marLeft w:val="0"/>
      <w:marRight w:val="0"/>
      <w:marTop w:val="0"/>
      <w:marBottom w:val="0"/>
      <w:divBdr>
        <w:top w:val="none" w:sz="0" w:space="0" w:color="auto"/>
        <w:left w:val="none" w:sz="0" w:space="0" w:color="auto"/>
        <w:bottom w:val="none" w:sz="0" w:space="0" w:color="auto"/>
        <w:right w:val="none" w:sz="0" w:space="0" w:color="auto"/>
      </w:divBdr>
      <w:divsChild>
        <w:div w:id="814184178">
          <w:marLeft w:val="0"/>
          <w:marRight w:val="0"/>
          <w:marTop w:val="0"/>
          <w:marBottom w:val="0"/>
          <w:divBdr>
            <w:top w:val="none" w:sz="0" w:space="0" w:color="auto"/>
            <w:left w:val="none" w:sz="0" w:space="0" w:color="auto"/>
            <w:bottom w:val="none" w:sz="0" w:space="0" w:color="auto"/>
            <w:right w:val="none" w:sz="0" w:space="0" w:color="auto"/>
          </w:divBdr>
        </w:div>
        <w:div w:id="1124427842">
          <w:marLeft w:val="0"/>
          <w:marRight w:val="0"/>
          <w:marTop w:val="0"/>
          <w:marBottom w:val="0"/>
          <w:divBdr>
            <w:top w:val="none" w:sz="0" w:space="0" w:color="auto"/>
            <w:left w:val="none" w:sz="0" w:space="0" w:color="auto"/>
            <w:bottom w:val="none" w:sz="0" w:space="0" w:color="auto"/>
            <w:right w:val="none" w:sz="0" w:space="0" w:color="auto"/>
          </w:divBdr>
        </w:div>
        <w:div w:id="1431853678">
          <w:marLeft w:val="0"/>
          <w:marRight w:val="0"/>
          <w:marTop w:val="0"/>
          <w:marBottom w:val="0"/>
          <w:divBdr>
            <w:top w:val="none" w:sz="0" w:space="0" w:color="auto"/>
            <w:left w:val="none" w:sz="0" w:space="0" w:color="auto"/>
            <w:bottom w:val="none" w:sz="0" w:space="0" w:color="auto"/>
            <w:right w:val="none" w:sz="0" w:space="0" w:color="auto"/>
          </w:divBdr>
        </w:div>
        <w:div w:id="1467506232">
          <w:marLeft w:val="0"/>
          <w:marRight w:val="0"/>
          <w:marTop w:val="0"/>
          <w:marBottom w:val="0"/>
          <w:divBdr>
            <w:top w:val="none" w:sz="0" w:space="0" w:color="auto"/>
            <w:left w:val="none" w:sz="0" w:space="0" w:color="auto"/>
            <w:bottom w:val="none" w:sz="0" w:space="0" w:color="auto"/>
            <w:right w:val="none" w:sz="0" w:space="0" w:color="auto"/>
          </w:divBdr>
        </w:div>
      </w:divsChild>
    </w:div>
    <w:div w:id="929386893">
      <w:bodyDiv w:val="1"/>
      <w:marLeft w:val="0"/>
      <w:marRight w:val="0"/>
      <w:marTop w:val="0"/>
      <w:marBottom w:val="0"/>
      <w:divBdr>
        <w:top w:val="none" w:sz="0" w:space="0" w:color="auto"/>
        <w:left w:val="none" w:sz="0" w:space="0" w:color="auto"/>
        <w:bottom w:val="none" w:sz="0" w:space="0" w:color="auto"/>
        <w:right w:val="none" w:sz="0" w:space="0" w:color="auto"/>
      </w:divBdr>
      <w:divsChild>
        <w:div w:id="441189590">
          <w:marLeft w:val="360"/>
          <w:marRight w:val="0"/>
          <w:marTop w:val="200"/>
          <w:marBottom w:val="0"/>
          <w:divBdr>
            <w:top w:val="none" w:sz="0" w:space="0" w:color="auto"/>
            <w:left w:val="none" w:sz="0" w:space="0" w:color="auto"/>
            <w:bottom w:val="none" w:sz="0" w:space="0" w:color="auto"/>
            <w:right w:val="none" w:sz="0" w:space="0" w:color="auto"/>
          </w:divBdr>
        </w:div>
        <w:div w:id="6833398">
          <w:marLeft w:val="1080"/>
          <w:marRight w:val="0"/>
          <w:marTop w:val="100"/>
          <w:marBottom w:val="0"/>
          <w:divBdr>
            <w:top w:val="none" w:sz="0" w:space="0" w:color="auto"/>
            <w:left w:val="none" w:sz="0" w:space="0" w:color="auto"/>
            <w:bottom w:val="none" w:sz="0" w:space="0" w:color="auto"/>
            <w:right w:val="none" w:sz="0" w:space="0" w:color="auto"/>
          </w:divBdr>
        </w:div>
        <w:div w:id="581649568">
          <w:marLeft w:val="360"/>
          <w:marRight w:val="0"/>
          <w:marTop w:val="200"/>
          <w:marBottom w:val="0"/>
          <w:divBdr>
            <w:top w:val="none" w:sz="0" w:space="0" w:color="auto"/>
            <w:left w:val="none" w:sz="0" w:space="0" w:color="auto"/>
            <w:bottom w:val="none" w:sz="0" w:space="0" w:color="auto"/>
            <w:right w:val="none" w:sz="0" w:space="0" w:color="auto"/>
          </w:divBdr>
        </w:div>
      </w:divsChild>
    </w:div>
    <w:div w:id="968634974">
      <w:bodyDiv w:val="1"/>
      <w:marLeft w:val="0"/>
      <w:marRight w:val="0"/>
      <w:marTop w:val="0"/>
      <w:marBottom w:val="0"/>
      <w:divBdr>
        <w:top w:val="none" w:sz="0" w:space="0" w:color="auto"/>
        <w:left w:val="none" w:sz="0" w:space="0" w:color="auto"/>
        <w:bottom w:val="none" w:sz="0" w:space="0" w:color="auto"/>
        <w:right w:val="none" w:sz="0" w:space="0" w:color="auto"/>
      </w:divBdr>
    </w:div>
    <w:div w:id="1026709153">
      <w:bodyDiv w:val="1"/>
      <w:marLeft w:val="0"/>
      <w:marRight w:val="0"/>
      <w:marTop w:val="0"/>
      <w:marBottom w:val="0"/>
      <w:divBdr>
        <w:top w:val="none" w:sz="0" w:space="0" w:color="auto"/>
        <w:left w:val="none" w:sz="0" w:space="0" w:color="auto"/>
        <w:bottom w:val="none" w:sz="0" w:space="0" w:color="auto"/>
        <w:right w:val="none" w:sz="0" w:space="0" w:color="auto"/>
      </w:divBdr>
    </w:div>
    <w:div w:id="1040788481">
      <w:bodyDiv w:val="1"/>
      <w:marLeft w:val="0"/>
      <w:marRight w:val="0"/>
      <w:marTop w:val="0"/>
      <w:marBottom w:val="0"/>
      <w:divBdr>
        <w:top w:val="none" w:sz="0" w:space="0" w:color="auto"/>
        <w:left w:val="none" w:sz="0" w:space="0" w:color="auto"/>
        <w:bottom w:val="none" w:sz="0" w:space="0" w:color="auto"/>
        <w:right w:val="none" w:sz="0" w:space="0" w:color="auto"/>
      </w:divBdr>
      <w:divsChild>
        <w:div w:id="1070425270">
          <w:marLeft w:val="360"/>
          <w:marRight w:val="0"/>
          <w:marTop w:val="200"/>
          <w:marBottom w:val="0"/>
          <w:divBdr>
            <w:top w:val="none" w:sz="0" w:space="0" w:color="auto"/>
            <w:left w:val="none" w:sz="0" w:space="0" w:color="auto"/>
            <w:bottom w:val="none" w:sz="0" w:space="0" w:color="auto"/>
            <w:right w:val="none" w:sz="0" w:space="0" w:color="auto"/>
          </w:divBdr>
        </w:div>
      </w:divsChild>
    </w:div>
    <w:div w:id="13687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fi/humppilan-metsamaan-osuuspankk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581330\AppData\Roaming\Microsoft\Templates\Word%20suomi\Perus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BD307AF34E4581A999E5B1EDB849D5"/>
        <w:category>
          <w:name w:val="Yleiset"/>
          <w:gallery w:val="placeholder"/>
        </w:category>
        <w:types>
          <w:type w:val="bbPlcHdr"/>
        </w:types>
        <w:behaviors>
          <w:behavior w:val="content"/>
        </w:behaviors>
        <w:guid w:val="{1925FE8D-EAC2-45BD-9652-BE8F6C8F6C5C}"/>
      </w:docPartPr>
      <w:docPartBody>
        <w:p w:rsidR="009F262E" w:rsidRDefault="00D07F0C">
          <w:pPr>
            <w:pStyle w:val="EEBD307AF34E4581A999E5B1EDB849D5"/>
          </w:pPr>
          <w:r w:rsidRPr="00390D0B">
            <w:rPr>
              <w:rStyle w:val="Paikkamerkkiteksti"/>
            </w:rPr>
            <w:t>[</w:t>
          </w:r>
          <w:r>
            <w:rPr>
              <w:rStyle w:val="Paikkamerkkiteksti"/>
            </w:rPr>
            <w:t>Pääotsikko</w:t>
          </w:r>
          <w:r w:rsidRPr="00390D0B">
            <w:rPr>
              <w:rStyle w:val="Paikkamerkkiteksti"/>
            </w:rPr>
            <w:t>]</w:t>
          </w:r>
        </w:p>
      </w:docPartBody>
    </w:docPart>
    <w:docPart>
      <w:docPartPr>
        <w:name w:val="B9FC0B2185784453BD81859E049B3474"/>
        <w:category>
          <w:name w:val="Yleiset"/>
          <w:gallery w:val="placeholder"/>
        </w:category>
        <w:types>
          <w:type w:val="bbPlcHdr"/>
        </w:types>
        <w:behaviors>
          <w:behavior w:val="content"/>
        </w:behaviors>
        <w:guid w:val="{041912DD-487D-4F64-9FE6-908881F228AE}"/>
      </w:docPartPr>
      <w:docPartBody>
        <w:p w:rsidR="009F262E" w:rsidRDefault="00D07F0C" w:rsidP="00D07F0C">
          <w:pPr>
            <w:pStyle w:val="B9FC0B2185784453BD81859E049B3474"/>
          </w:pPr>
          <w:r w:rsidRPr="001E2926">
            <w:rPr>
              <w:rStyle w:val="Paikkamerkkiteksti"/>
              <w:b/>
            </w:rPr>
            <w:t>[Asiakirjatyyppi]</w:t>
          </w:r>
        </w:p>
      </w:docPartBody>
    </w:docPart>
    <w:docPart>
      <w:docPartPr>
        <w:name w:val="5B3EDEB4966D4375801D904516750075"/>
        <w:category>
          <w:name w:val="General"/>
          <w:gallery w:val="placeholder"/>
        </w:category>
        <w:types>
          <w:type w:val="bbPlcHdr"/>
        </w:types>
        <w:behaviors>
          <w:behavior w:val="content"/>
        </w:behaviors>
        <w:guid w:val="{F99141C2-0548-4EC8-8F34-9E64BE7BF19D}"/>
      </w:docPartPr>
      <w:docPartBody>
        <w:p w:rsidR="009062B0" w:rsidRDefault="00B6734B" w:rsidP="00B6734B">
          <w:pPr>
            <w:pStyle w:val="5B3EDEB4966D4375801D904516750075"/>
          </w:pPr>
          <w:r w:rsidRPr="001E2926">
            <w:rPr>
              <w:rStyle w:val="Paikkamerkkiteksti"/>
              <w:b/>
            </w:rPr>
            <w:t>[Asiakirjatyyppi]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 Chevin Pro Light">
    <w:panose1 w:val="020F0303030000060003"/>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F0C"/>
    <w:rsid w:val="00166B13"/>
    <w:rsid w:val="00185807"/>
    <w:rsid w:val="00472FE1"/>
    <w:rsid w:val="009062B0"/>
    <w:rsid w:val="009F262E"/>
    <w:rsid w:val="00B6734B"/>
    <w:rsid w:val="00D07F0C"/>
    <w:rsid w:val="00D25E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8B9CB1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B6734B"/>
    <w:rPr>
      <w:color w:val="auto"/>
      <w:bdr w:val="none" w:sz="0" w:space="0" w:color="auto"/>
      <w:shd w:val="clear" w:color="auto" w:fill="auto"/>
    </w:rPr>
  </w:style>
  <w:style w:type="paragraph" w:customStyle="1" w:styleId="EEBD307AF34E4581A999E5B1EDB849D5">
    <w:name w:val="EEBD307AF34E4581A999E5B1EDB849D5"/>
  </w:style>
  <w:style w:type="paragraph" w:customStyle="1" w:styleId="B9FC0B2185784453BD81859E049B3474">
    <w:name w:val="B9FC0B2185784453BD81859E049B3474"/>
    <w:rsid w:val="00D07F0C"/>
  </w:style>
  <w:style w:type="paragraph" w:customStyle="1" w:styleId="5B3EDEB4966D4375801D904516750075">
    <w:name w:val="5B3EDEB4966D4375801D904516750075"/>
    <w:rsid w:val="00B6734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P-Pohjola">
      <a:dk1>
        <a:sysClr val="windowText" lastClr="000000"/>
      </a:dk1>
      <a:lt1>
        <a:sysClr val="window" lastClr="FFFFFF"/>
      </a:lt1>
      <a:dk2>
        <a:srgbClr val="464646"/>
      </a:dk2>
      <a:lt2>
        <a:srgbClr val="EEECE1"/>
      </a:lt2>
      <a:accent1>
        <a:srgbClr val="FF6A10"/>
      </a:accent1>
      <a:accent2>
        <a:srgbClr val="C8C8C8"/>
      </a:accent2>
      <a:accent3>
        <a:srgbClr val="646464"/>
      </a:accent3>
      <a:accent4>
        <a:srgbClr val="FDA53B"/>
      </a:accent4>
      <a:accent5>
        <a:srgbClr val="E6DFCE"/>
      </a:accent5>
      <a:accent6>
        <a:srgbClr val="969696"/>
      </a:accent6>
      <a:hlink>
        <a:srgbClr val="003366"/>
      </a:hlink>
      <a:folHlink>
        <a:srgbClr val="464646"/>
      </a:folHlink>
    </a:clrScheme>
    <a:fontScheme name="OP-Pohjol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574DA9EA5AFE94CAA4BC92D444219E0" ma:contentTypeVersion="27" ma:contentTypeDescription="Luo uusi asiakirja." ma:contentTypeScope="" ma:versionID="f00a99eaabff93dbad311599d4608478">
  <xsd:schema xmlns:xsd="http://www.w3.org/2001/XMLSchema" xmlns:xs="http://www.w3.org/2001/XMLSchema" xmlns:p="http://schemas.microsoft.com/office/2006/metadata/properties" xmlns:ns2="90b67239-c751-49eb-a467-664418bbcd52" xmlns:ns3="11d4a9c7-34a8-4aaa-a799-d5c787e4f832" xmlns:ns4="1f3e17dd-8f15-4d2a-b8bd-f16bd3b7be61" targetNamespace="http://schemas.microsoft.com/office/2006/metadata/properties" ma:root="true" ma:fieldsID="c4d93534fc2948feb60b5f31aaae07e3" ns2:_="" ns3:_="" ns4:_="">
    <xsd:import namespace="90b67239-c751-49eb-a467-664418bbcd52"/>
    <xsd:import namespace="11d4a9c7-34a8-4aaa-a799-d5c787e4f832"/>
    <xsd:import namespace="1f3e17dd-8f15-4d2a-b8bd-f16bd3b7be61"/>
    <xsd:element name="properties">
      <xsd:complexType>
        <xsd:sequence>
          <xsd:element name="documentManagement">
            <xsd:complexType>
              <xsd:all>
                <xsd:element ref="ns2:g261ddd79f0142408e41f04f9f0d2d4a" minOccurs="0"/>
                <xsd:element ref="ns2:cbe0178bea7a4cababe120c7b770a8f8" minOccurs="0"/>
                <xsd:element ref="ns2:ja40f0c86eb64d37afc988bd58759fd8" minOccurs="0"/>
                <xsd:element ref="ns2:k140b42175884097bf55f0d7f658ba4d" minOccurs="0"/>
                <xsd:element ref="ns3:TaxCatchAll" minOccurs="0"/>
                <xsd:element ref="ns2:Liittyy_x0020_sivuun"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7239-c751-49eb-a467-664418bbcd52" elementFormDefault="qualified">
    <xsd:import namespace="http://schemas.microsoft.com/office/2006/documentManagement/types"/>
    <xsd:import namespace="http://schemas.microsoft.com/office/infopath/2007/PartnerControls"/>
    <xsd:element name="g261ddd79f0142408e41f04f9f0d2d4a" ma:index="8" nillable="true" ma:taxonomy="true" ma:internalName="g261ddd79f0142408e41f04f9f0d2d4a" ma:taxonomyFieldName="Kielivalinta" ma:displayName="Kielivalinta" ma:default="1;#Suomi|c8d85f7d-c859-42c3-86fa-d78c36eebfc5" ma:fieldId="{0261ddd7-9f01-4240-8e41-f04f9f0d2d4a}" ma:sspId="fa768ecc-3a81-4e79-9923-831aada69e33" ma:termSetId="9649848a-11ff-41fd-8802-38ede84b87c4" ma:anchorId="00000000-0000-0000-0000-000000000000" ma:open="false" ma:isKeyword="false">
      <xsd:complexType>
        <xsd:sequence>
          <xsd:element ref="pc:Terms" minOccurs="0" maxOccurs="1"/>
        </xsd:sequence>
      </xsd:complexType>
    </xsd:element>
    <xsd:element name="cbe0178bea7a4cababe120c7b770a8f8" ma:index="9" nillable="true" ma:taxonomy="true" ma:internalName="cbe0178bea7a4cababe120c7b770a8f8" ma:taxonomyFieldName="Intran_x0020_avainsanat" ma:displayName="Intran avainsanat" ma:default="" ma:fieldId="{cbe0178b-ea7a-4cab-abe1-20c7b770a8f8}" ma:taxonomyMulti="true" ma:sspId="fa768ecc-3a81-4e79-9923-831aada69e33" ma:termSetId="a9db9166-2123-4944-9a3b-529a26fbada7" ma:anchorId="00000000-0000-0000-0000-000000000000" ma:open="true" ma:isKeyword="false">
      <xsd:complexType>
        <xsd:sequence>
          <xsd:element ref="pc:Terms" minOccurs="0" maxOccurs="1"/>
        </xsd:sequence>
      </xsd:complexType>
    </xsd:element>
    <xsd:element name="ja40f0c86eb64d37afc988bd58759fd8" ma:index="10" nillable="true" ma:taxonomy="true" ma:internalName="ja40f0c86eb64d37afc988bd58759fd8" ma:taxonomyFieldName="Aihealue" ma:displayName="Aihealue" ma:default="" ma:fieldId="{3a40f0c8-6eb6-4d37-afc9-88bd58759fd8}" ma:taxonomyMulti="true" ma:sspId="fa768ecc-3a81-4e79-9923-831aada69e33" ma:termSetId="8e4f1d53-fa06-496d-b3f1-8d8b56e64cc2" ma:anchorId="00000000-0000-0000-0000-000000000000" ma:open="false" ma:isKeyword="false">
      <xsd:complexType>
        <xsd:sequence>
          <xsd:element ref="pc:Terms" minOccurs="0" maxOccurs="1"/>
        </xsd:sequence>
      </xsd:complexType>
    </xsd:element>
    <xsd:element name="k140b42175884097bf55f0d7f658ba4d" ma:index="11" ma:taxonomy="true" ma:internalName="k140b42175884097bf55f0d7f658ba4d" ma:taxonomyFieldName="Kategoria" ma:displayName="Kategoria" ma:default="" ma:fieldId="{4140b421-7588-4097-bf55-f0d7f658ba4d}" ma:taxonomyMulti="true" ma:sspId="fa768ecc-3a81-4e79-9923-831aada69e33" ma:termSetId="2e86165a-e684-4c22-901a-aa83434d7f4c" ma:anchorId="00000000-0000-0000-0000-000000000000" ma:open="false" ma:isKeyword="false">
      <xsd:complexType>
        <xsd:sequence>
          <xsd:element ref="pc:Terms" minOccurs="0" maxOccurs="1"/>
        </xsd:sequence>
      </xsd:complexType>
    </xsd:element>
    <xsd:element name="Liittyy_x0020_sivuun" ma:index="17" nillable="true" ma:displayName="Liittyy sivuun" ma:internalName="Liittyy_x0020_sivuu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4a9c7-34a8-4aaa-a799-d5c787e4f832"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3946bbe1-0e51-4014-8482-ebd4c59e79fb}" ma:internalName="TaxCatchAll" ma:showField="CatchAllData" ma:web="11d4a9c7-34a8-4aaa-a799-d5c787e4f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3e17dd-8f15-4d2a-b8bd-f16bd3b7be6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261ddd79f0142408e41f04f9f0d2d4a xmlns="90b67239-c751-49eb-a467-664418bbcd52">
      <Terms xmlns="http://schemas.microsoft.com/office/infopath/2007/PartnerControls">
        <TermInfo xmlns="http://schemas.microsoft.com/office/infopath/2007/PartnerControls">
          <TermName xmlns="http://schemas.microsoft.com/office/infopath/2007/PartnerControls">Suomi</TermName>
          <TermId xmlns="http://schemas.microsoft.com/office/infopath/2007/PartnerControls">c8d85f7d-c859-42c3-86fa-d78c36eebfc5</TermId>
        </TermInfo>
      </Terms>
    </g261ddd79f0142408e41f04f9f0d2d4a>
    <Liittyy_x0020_sivuun xmlns="90b67239-c751-49eb-a467-664418bbcd52" xsi:nil="true"/>
    <cbe0178bea7a4cababe120c7b770a8f8 xmlns="90b67239-c751-49eb-a467-664418bbcd52">
      <Terms xmlns="http://schemas.microsoft.com/office/infopath/2007/PartnerControls">
        <TermInfo xmlns="http://schemas.microsoft.com/office/infopath/2007/PartnerControls">
          <TermName xmlns="http://schemas.microsoft.com/office/infopath/2007/PartnerControls">Mallisäännöt</TermName>
          <TermId xmlns="http://schemas.microsoft.com/office/infopath/2007/PartnerControls">c5ca17e3-7c2f-48a0-9b3c-22a71490d53a</TermId>
        </TermInfo>
        <TermInfo xmlns="http://schemas.microsoft.com/office/infopath/2007/PartnerControls">
          <TermName xmlns="http://schemas.microsoft.com/office/infopath/2007/PartnerControls">mallipohja</TermName>
          <TermId xmlns="http://schemas.microsoft.com/office/infopath/2007/PartnerControls">48774608-2892-4c4d-ad05-6b3e80d5a605</TermId>
        </TermInfo>
        <TermInfo xmlns="http://schemas.microsoft.com/office/infopath/2007/PartnerControls">
          <TermName xmlns="http://schemas.microsoft.com/office/infopath/2007/PartnerControls">Sääntömuutos</TermName>
          <TermId xmlns="http://schemas.microsoft.com/office/infopath/2007/PartnerControls">eecb26fb-ac55-40c3-b47f-5a7caa096feb</TermId>
        </TermInfo>
        <TermInfo xmlns="http://schemas.microsoft.com/office/infopath/2007/PartnerControls">
          <TermName xmlns="http://schemas.microsoft.com/office/infopath/2007/PartnerControls">Osuuspankkien säännöt</TermName>
          <TermId xmlns="http://schemas.microsoft.com/office/infopath/2007/PartnerControls">4457830f-79db-49d9-834c-e88ebe46ddbf</TermId>
        </TermInfo>
      </Terms>
    </cbe0178bea7a4cababe120c7b770a8f8>
    <k140b42175884097bf55f0d7f658ba4d xmlns="90b67239-c751-49eb-a467-664418bbcd52">
      <Terms xmlns="http://schemas.microsoft.com/office/infopath/2007/PartnerControls">
        <TermInfo xmlns="http://schemas.microsoft.com/office/infopath/2007/PartnerControls">
          <TermName xmlns="http://schemas.microsoft.com/office/infopath/2007/PartnerControls">Tietoa OP:sta</TermName>
          <TermId xmlns="http://schemas.microsoft.com/office/infopath/2007/PartnerControls">c2db2195-b81b-45ee-a913-d6384f16bfcc</TermId>
        </TermInfo>
      </Terms>
    </k140b42175884097bf55f0d7f658ba4d>
    <ja40f0c86eb64d37afc988bd58759fd8 xmlns="90b67239-c751-49eb-a467-664418bbcd52">
      <Terms xmlns="http://schemas.microsoft.com/office/infopath/2007/PartnerControls">
        <TermInfo xmlns="http://schemas.microsoft.com/office/infopath/2007/PartnerControls">
          <TermName xmlns="http://schemas.microsoft.com/office/infopath/2007/PartnerControls">Osuuspankit</TermName>
          <TermId xmlns="http://schemas.microsoft.com/office/infopath/2007/PartnerControls">03c8520a-6b1e-4efb-af89-9444d59afc16</TermId>
        </TermInfo>
      </Terms>
    </ja40f0c86eb64d37afc988bd58759fd8>
    <TaxCatchAll xmlns="11d4a9c7-34a8-4aaa-a799-d5c787e4f832">
      <Value>4</Value>
      <Value>58</Value>
      <Value>23</Value>
      <Value>5</Value>
      <Value>140</Value>
      <Value>2</Value>
      <Value>41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C8467-3BF0-4CF0-A050-940C25FA3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7239-c751-49eb-a467-664418bbcd52"/>
    <ds:schemaRef ds:uri="11d4a9c7-34a8-4aaa-a799-d5c787e4f832"/>
    <ds:schemaRef ds:uri="1f3e17dd-8f15-4d2a-b8bd-f16bd3b7b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04561-474C-478C-8D2D-2787F9818317}">
  <ds:schemaRefs>
    <ds:schemaRef ds:uri="http://schemas.microsoft.com/office/2006/metadata/properties"/>
    <ds:schemaRef ds:uri="11d4a9c7-34a8-4aaa-a799-d5c787e4f832"/>
    <ds:schemaRef ds:uri="1f3e17dd-8f15-4d2a-b8bd-f16bd3b7be61"/>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90b67239-c751-49eb-a467-664418bbcd52"/>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A43FEDA-09A9-4E5F-87EC-489239AD30A5}">
  <ds:schemaRefs>
    <ds:schemaRef ds:uri="http://schemas.microsoft.com/sharepoint/v3/contenttype/forms"/>
  </ds:schemaRefs>
</ds:datastoreItem>
</file>

<file path=customXml/itemProps4.xml><?xml version="1.0" encoding="utf-8"?>
<ds:datastoreItem xmlns:ds="http://schemas.openxmlformats.org/officeDocument/2006/customXml" ds:itemID="{EC728DB3-D987-4058-97E3-134D7358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Peruspohja.dotx</Template>
  <TotalTime>1</TotalTime>
  <Pages>3</Pages>
  <Words>602</Words>
  <Characters>4879</Characters>
  <Application>Microsoft Office Word</Application>
  <DocSecurity>0</DocSecurity>
  <Lines>40</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KUTSU MALLILAN OSUUSPANKIN VARSINAISEEN OSUUSKUNNAN KOKOUKSEEN</vt:lpstr>
      <vt:lpstr>KuTSU MALLILAN OSUUSPANKIN VARSINAISEEN OSUUSKUNNAN KOKOUKSEEN</vt:lpstr>
    </vt:vector>
  </TitlesOfParts>
  <Company>OP-Pohjola</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KUTSU HUMPPILAN-METSÄMAAN OSUUSPANKIN VARSINAISEEN OSUUSKUNNAN KOKOUKSEEN</dc:title>
  <dc:creator>Forsström Merita</dc:creator>
  <cp:lastModifiedBy>Salokangas Jari</cp:lastModifiedBy>
  <cp:revision>2</cp:revision>
  <cp:lastPrinted>2024-03-15T09:38:00Z</cp:lastPrinted>
  <dcterms:created xsi:type="dcterms:W3CDTF">2024-03-26T08:52:00Z</dcterms:created>
  <dcterms:modified xsi:type="dcterms:W3CDTF">2024-03-26T08:52:00Z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1035</vt:lpwstr>
  </property>
  <property fmtid="{D5CDD505-2E9C-101B-9397-08002B2CF9AE}" pid="3" name="LogoType">
    <vt:lpwstr>1</vt:lpwstr>
  </property>
  <property fmtid="{D5CDD505-2E9C-101B-9397-08002B2CF9AE}" pid="4" name="ContentTypeId">
    <vt:lpwstr>0x0101002574DA9EA5AFE94CAA4BC92D444219E0</vt:lpwstr>
  </property>
  <property fmtid="{D5CDD505-2E9C-101B-9397-08002B2CF9AE}" pid="5" name="_dlc_DocIdItemGuid">
    <vt:lpwstr>3a4d109c-02a6-4355-b063-30f99f6e71e1</vt:lpwstr>
  </property>
  <property fmtid="{D5CDD505-2E9C-101B-9397-08002B2CF9AE}" pid="6" name="OPLanguage">
    <vt:lpwstr>6;#Suomi|0806b7da-8396-42f6-99f2-f61656725a88</vt:lpwstr>
  </property>
  <property fmtid="{D5CDD505-2E9C-101B-9397-08002B2CF9AE}" pid="7" name="OPContentGroup">
    <vt:lpwstr/>
  </property>
  <property fmtid="{D5CDD505-2E9C-101B-9397-08002B2CF9AE}" pid="8" name="OPKeywords">
    <vt:lpwstr/>
  </property>
  <property fmtid="{D5CDD505-2E9C-101B-9397-08002B2CF9AE}" pid="9" name="OPSegment">
    <vt:lpwstr/>
  </property>
  <property fmtid="{D5CDD505-2E9C-101B-9397-08002B2CF9AE}" pid="10" name="OPProductOrService">
    <vt:lpwstr/>
  </property>
  <property fmtid="{D5CDD505-2E9C-101B-9397-08002B2CF9AE}" pid="11" name="Kategoria">
    <vt:lpwstr>4;#Tietoa OP:sta|c2db2195-b81b-45ee-a913-d6384f16bfcc</vt:lpwstr>
  </property>
  <property fmtid="{D5CDD505-2E9C-101B-9397-08002B2CF9AE}" pid="12" name="Aihealue">
    <vt:lpwstr>5;#Osuuspankit|03c8520a-6b1e-4efb-af89-9444d59afc16</vt:lpwstr>
  </property>
  <property fmtid="{D5CDD505-2E9C-101B-9397-08002B2CF9AE}" pid="13" name="Intran avainsanat">
    <vt:lpwstr>58;#Mallisäännöt|c5ca17e3-7c2f-48a0-9b3c-22a71490d53a;#140;#mallipohja|48774608-2892-4c4d-ad05-6b3e80d5a605;#41;#Sääntömuutos|eecb26fb-ac55-40c3-b47f-5a7caa096feb;#23;#Osuuspankkien säännöt|4457830f-79db-49d9-834c-e88ebe46ddbf</vt:lpwstr>
  </property>
  <property fmtid="{D5CDD505-2E9C-101B-9397-08002B2CF9AE}" pid="14" name="Kielivalinta">
    <vt:lpwstr>2;#Suomi|c8d85f7d-c859-42c3-86fa-d78c36eebfc5</vt:lpwstr>
  </property>
</Properties>
</file>